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4D462E" w14:textId="2746682B" w:rsidR="00B25709" w:rsidRPr="004E6270" w:rsidRDefault="00C207A4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bookmarkStart w:id="0" w:name="_GoBack"/>
      <w:bookmarkEnd w:id="0"/>
      <w:r w:rsidRPr="004E6270">
        <w:rPr>
          <w:b/>
          <w:sz w:val="22"/>
          <w:szCs w:val="22"/>
          <w:lang w:val="sr-Cyrl-RS"/>
        </w:rPr>
        <w:t>ДИГИТАЛИЗАЦИЈА УЗ ПОЈЕДНОСТАВЉЕЊЕ ПОСТУПКА ИЗДАВАЊА ДОЗВОЛЕ ЗА УВОЗ И ЦАРИЊЕЊА ПОШИЉКИ СРЕДСТАВА ЗА ЗАШТИТУ БИЉА И АКТИВНИХ СУПСТАНЦИ</w:t>
      </w:r>
    </w:p>
    <w:p w14:paraId="5316F244" w14:textId="77777777" w:rsidR="00C207A4" w:rsidRPr="00C207A4" w:rsidRDefault="00C207A4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DB19B9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DB19B9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B19B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77F84033" w:rsidR="000E2036" w:rsidRPr="00BF5860" w:rsidRDefault="00641065" w:rsidP="00BF5860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BF5860">
              <w:rPr>
                <w:b/>
                <w:sz w:val="22"/>
                <w:szCs w:val="22"/>
                <w:lang w:val="sr-Cyrl-RS"/>
              </w:rPr>
              <w:t>Дозвола за увоз и царињења пошиљки средстава за заштиту биља и активних супстанци</w:t>
            </w:r>
          </w:p>
        </w:tc>
      </w:tr>
      <w:tr w:rsidR="00850AD5" w:rsidRPr="00DB19B9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DB19B9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4C233CCD" w:rsidR="000E2036" w:rsidRPr="00BF5860" w:rsidRDefault="00641065" w:rsidP="00BF5860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BF5860">
              <w:rPr>
                <w:b/>
                <w:sz w:val="22"/>
                <w:szCs w:val="22"/>
                <w:lang w:val="sr-Cyrl-RS"/>
              </w:rPr>
              <w:t>16.02.0022</w:t>
            </w:r>
          </w:p>
        </w:tc>
      </w:tr>
      <w:tr w:rsidR="00850AD5" w:rsidRPr="00DB19B9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0365A328" w14:textId="77777777" w:rsidR="00092B84" w:rsidRPr="00BF5860" w:rsidRDefault="00641065" w:rsidP="00BF5860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BF5860">
              <w:rPr>
                <w:sz w:val="22"/>
                <w:szCs w:val="22"/>
                <w:lang w:val="sr-Cyrl-RS"/>
              </w:rPr>
              <w:t>Министарство пољопривреде, шумарства и водопривреде</w:t>
            </w:r>
          </w:p>
          <w:p w14:paraId="5795E7E6" w14:textId="1428BBBA" w:rsidR="00641065" w:rsidRPr="00BF5860" w:rsidRDefault="00641065" w:rsidP="00BF5860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</w:rPr>
            </w:pPr>
            <w:r w:rsidRPr="00BF5860">
              <w:rPr>
                <w:sz w:val="22"/>
                <w:szCs w:val="22"/>
                <w:lang w:val="sr-Cyrl-RS"/>
              </w:rPr>
              <w:t>Управа за заштиту биља</w:t>
            </w:r>
          </w:p>
        </w:tc>
      </w:tr>
      <w:tr w:rsidR="00850AD5" w:rsidRPr="00DB19B9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DB19B9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DB19B9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2CCB5DCC" w14:textId="571ADA2B" w:rsidR="00645199" w:rsidRPr="00BF5860" w:rsidRDefault="00E608ED" w:rsidP="00B5243C">
            <w:pPr>
              <w:pStyle w:val="ListParagraph"/>
              <w:numPr>
                <w:ilvl w:val="0"/>
                <w:numId w:val="28"/>
              </w:numPr>
              <w:spacing w:before="120" w:after="120"/>
              <w:ind w:left="346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F5860">
              <w:rPr>
                <w:rFonts w:ascii="Times New Roman" w:hAnsi="Times New Roman"/>
                <w:sz w:val="22"/>
                <w:szCs w:val="22"/>
                <w:lang w:val="sr-Cyrl-RS"/>
              </w:rPr>
              <w:t>Закон о средствима за заштиту биља</w:t>
            </w:r>
            <w:r w:rsidR="00B25709" w:rsidRPr="00BF586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245753" w:rsidRPr="00BF5860">
              <w:rPr>
                <w:rFonts w:ascii="Times New Roman" w:hAnsi="Times New Roman"/>
                <w:sz w:val="22"/>
                <w:szCs w:val="22"/>
                <w:lang w:val="sr-Cyrl-RS"/>
              </w:rPr>
              <w:t>("Сл. Гласник РС“ бр.</w:t>
            </w:r>
            <w:r w:rsidR="00B5243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41/</w:t>
            </w:r>
            <w:r w:rsidR="00B25709" w:rsidRPr="00BF5860">
              <w:rPr>
                <w:rFonts w:ascii="Times New Roman" w:hAnsi="Times New Roman"/>
                <w:sz w:val="22"/>
                <w:szCs w:val="22"/>
                <w:lang w:val="sr-Cyrl-RS"/>
              </w:rPr>
              <w:t>2009</w:t>
            </w:r>
            <w:r w:rsidR="00B5243C">
              <w:rPr>
                <w:rFonts w:ascii="Times New Roman" w:hAnsi="Times New Roman"/>
                <w:sz w:val="22"/>
                <w:szCs w:val="22"/>
                <w:lang w:val="sr-Cyrl-RS"/>
              </w:rPr>
              <w:t>, 17/2019</w:t>
            </w:r>
            <w:r w:rsidR="00B25709" w:rsidRPr="00BF5860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</w:tc>
      </w:tr>
      <w:tr w:rsidR="00850AD5" w:rsidRPr="00DB19B9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DB19B9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3A389E1B" w:rsidR="00D73918" w:rsidRPr="00BF5860" w:rsidRDefault="00C633E7" w:rsidP="00B5243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F5860">
              <w:rPr>
                <w:rFonts w:ascii="Times New Roman" w:hAnsi="Times New Roman"/>
                <w:sz w:val="22"/>
                <w:szCs w:val="22"/>
              </w:rPr>
              <w:t xml:space="preserve">1. </w:t>
            </w:r>
            <w:r w:rsidR="002C1B1D" w:rsidRPr="00BF5860">
              <w:rPr>
                <w:rFonts w:ascii="Times New Roman" w:hAnsi="Times New Roman"/>
                <w:sz w:val="22"/>
                <w:szCs w:val="22"/>
                <w:lang w:val="sr-Cyrl-RS"/>
              </w:rPr>
              <w:t>Закон о средствима за заштиту биља</w:t>
            </w:r>
            <w:r w:rsidR="00B25709" w:rsidRPr="00BF586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245753" w:rsidRPr="00BF586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("Сл. Гласник РС“ бр. </w:t>
            </w:r>
            <w:r w:rsidR="00B5243C">
              <w:rPr>
                <w:rFonts w:ascii="Times New Roman" w:hAnsi="Times New Roman"/>
                <w:sz w:val="22"/>
                <w:szCs w:val="22"/>
                <w:lang w:val="sr-Cyrl-RS"/>
              </w:rPr>
              <w:t>41/</w:t>
            </w:r>
            <w:r w:rsidR="00B25709" w:rsidRPr="00BF5860">
              <w:rPr>
                <w:rFonts w:ascii="Times New Roman" w:hAnsi="Times New Roman"/>
                <w:sz w:val="22"/>
                <w:szCs w:val="22"/>
                <w:lang w:val="sr-Cyrl-RS"/>
              </w:rPr>
              <w:t>2009</w:t>
            </w:r>
            <w:r w:rsidR="00B5243C">
              <w:rPr>
                <w:rFonts w:ascii="Times New Roman" w:hAnsi="Times New Roman"/>
                <w:sz w:val="22"/>
                <w:szCs w:val="22"/>
                <w:lang w:val="sr-Cyrl-RS"/>
              </w:rPr>
              <w:t>, 17/2019</w:t>
            </w:r>
            <w:r w:rsidR="00B25709" w:rsidRPr="00BF5860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</w:tc>
      </w:tr>
      <w:tr w:rsidR="008814D6" w:rsidRPr="00DB19B9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8814D6" w:rsidRPr="00DB19B9" w:rsidRDefault="008814D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5E63E399" w:rsidR="008814D6" w:rsidRPr="00BF5860" w:rsidRDefault="008814D6" w:rsidP="007370A0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val="sr-Cyrl-RS"/>
              </w:rPr>
            </w:pPr>
            <w:r w:rsidRPr="00BF5860">
              <w:rPr>
                <w:sz w:val="22"/>
                <w:szCs w:val="22"/>
              </w:rPr>
              <w:t>Четврти квартал 20</w:t>
            </w:r>
            <w:r w:rsidR="007370A0">
              <w:rPr>
                <w:sz w:val="22"/>
                <w:szCs w:val="22"/>
                <w:lang w:val="sr-Cyrl-RS"/>
              </w:rPr>
              <w:t>20</w:t>
            </w:r>
            <w:r w:rsidRPr="00BF5860">
              <w:rPr>
                <w:sz w:val="22"/>
                <w:szCs w:val="22"/>
              </w:rPr>
              <w:t>. године</w:t>
            </w:r>
            <w:r w:rsidRPr="00BF5860"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275E2A" w:rsidRPr="00DB19B9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DB19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DB19B9" w14:paraId="4635A4BE" w14:textId="77777777" w:rsidTr="00CA1CE9">
        <w:tc>
          <w:tcPr>
            <w:tcW w:w="9060" w:type="dxa"/>
            <w:gridSpan w:val="2"/>
          </w:tcPr>
          <w:p w14:paraId="1F61F0D0" w14:textId="77777777" w:rsidR="00245753" w:rsidRDefault="00245753" w:rsidP="00245753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642C800F" w14:textId="77777777" w:rsidR="00BF5860" w:rsidRPr="00621951" w:rsidRDefault="00BF5860" w:rsidP="00BF5860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Посебним законом није прописан рок за одлучивање по захтеву већ се примењују општи рокови из Закон о општем управном поступку. </w:t>
            </w:r>
          </w:p>
          <w:p w14:paraId="4381C341" w14:textId="77777777" w:rsidR="00BF5860" w:rsidRDefault="00BF5860" w:rsidP="00245753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4730DB1D" w14:textId="6E6ADB54" w:rsidR="00BF5860" w:rsidRPr="00320813" w:rsidRDefault="00BF5860" w:rsidP="00BF5860">
            <w:pPr>
              <w:spacing w:after="160" w:line="259" w:lineRule="auto"/>
              <w:contextualSpacing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320813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>У пракси се као проблем за привредне субјекте јавља то што орган не прихвата као валидан доказ потврду о електронској уплати таксе или извештај о промету по рачуну правног лица без печата банке која је извршила платни промет. На тај начин се странкама намеће додатна обавеза која изискује додатно време на прибављање овог печата.</w:t>
            </w:r>
          </w:p>
          <w:p w14:paraId="01FFA385" w14:textId="77777777" w:rsidR="00BF5860" w:rsidRDefault="00BF5860" w:rsidP="00245753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84B65BF" w14:textId="1FCC0ADF" w:rsidR="00546542" w:rsidRDefault="00BF5860" w:rsidP="00245753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Образац захтева је п</w:t>
            </w:r>
            <w:r w:rsidRPr="00BF5860">
              <w:rPr>
                <w:rFonts w:ascii="Times New Roman" w:hAnsi="Times New Roman"/>
                <w:sz w:val="22"/>
                <w:szCs w:val="22"/>
                <w:lang w:val="sr-Cyrl-RS"/>
              </w:rPr>
              <w:t>рипремљен од стране организационе јединице, на основу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елемената дефинисаних прописом.</w:t>
            </w:r>
            <w:r w:rsidR="0054654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8814D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Тренутни образац по речима службеника имају сви шпедитери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 интерно га размењују.</w:t>
            </w:r>
          </w:p>
          <w:p w14:paraId="6BE5BFC1" w14:textId="77777777" w:rsidR="00C76991" w:rsidRDefault="00C76991" w:rsidP="00245753">
            <w:pPr>
              <w:contextualSpacing/>
              <w:rPr>
                <w:rFonts w:ascii="Times New Roman" w:hAnsi="Times New Roman"/>
                <w:color w:val="00B050"/>
                <w:sz w:val="22"/>
                <w:szCs w:val="22"/>
                <w:lang w:val="sr-Cyrl-RS"/>
              </w:rPr>
            </w:pPr>
          </w:p>
          <w:p w14:paraId="4BCB02C2" w14:textId="7C308185" w:rsidR="00320813" w:rsidRPr="00C76991" w:rsidRDefault="00320813" w:rsidP="00BF5860">
            <w:pPr>
              <w:spacing w:after="160" w:line="259" w:lineRule="auto"/>
              <w:contextualSpacing/>
              <w:rPr>
                <w:rFonts w:ascii="Times New Roman" w:hAnsi="Times New Roman"/>
                <w:color w:val="00B050"/>
                <w:sz w:val="22"/>
                <w:szCs w:val="22"/>
                <w:lang w:val="sr-Cyrl-RS"/>
              </w:rPr>
            </w:pPr>
          </w:p>
        </w:tc>
      </w:tr>
      <w:tr w:rsidR="00275E2A" w:rsidRPr="00DB19B9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DB19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DB19B9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DB19B9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"/>
                <w:szCs w:val="22"/>
                <w:lang w:val="sr-Cyrl-RS"/>
              </w:rPr>
            </w:pPr>
          </w:p>
        </w:tc>
      </w:tr>
      <w:tr w:rsidR="00CA1CE9" w:rsidRPr="00DB19B9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632"/>
              <w:gridCol w:w="1784"/>
              <w:gridCol w:w="1781"/>
              <w:gridCol w:w="1630"/>
              <w:gridCol w:w="7"/>
            </w:tblGrid>
            <w:tr w:rsidR="00C70F1B" w:rsidRPr="00DB19B9" w14:paraId="30C2F8E8" w14:textId="77777777" w:rsidTr="00DB19B9">
              <w:trPr>
                <w:trHeight w:val="749"/>
              </w:trPr>
              <w:tc>
                <w:tcPr>
                  <w:tcW w:w="363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56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DB19B9" w14:paraId="2B15C487" w14:textId="77777777" w:rsidTr="00DB19B9">
              <w:trPr>
                <w:trHeight w:val="260"/>
              </w:trPr>
              <w:tc>
                <w:tcPr>
                  <w:tcW w:w="3632" w:type="dxa"/>
                  <w:vMerge/>
                </w:tcPr>
                <w:p w14:paraId="42D3BC1D" w14:textId="77777777" w:rsidR="00C70F1B" w:rsidRPr="00DB19B9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4" w:type="dxa"/>
                  <w:shd w:val="clear" w:color="auto" w:fill="F2F2F2" w:themeFill="background1" w:themeFillShade="F2"/>
                </w:tcPr>
                <w:p w14:paraId="4FE48A96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shd w:val="clear" w:color="auto" w:fill="F2F2F2" w:themeFill="background1" w:themeFillShade="F2"/>
                </w:tcPr>
                <w:p w14:paraId="0DA58578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gridSpan w:val="2"/>
                  <w:vMerge/>
                </w:tcPr>
                <w:p w14:paraId="21FE126E" w14:textId="77777777" w:rsidR="00C70F1B" w:rsidRPr="00DB19B9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8814D6" w:rsidRPr="00DB19B9" w14:paraId="18BC05AB" w14:textId="77777777" w:rsidTr="009174B1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30B5AF3A" w14:textId="00323F6D" w:rsidR="008814D6" w:rsidRDefault="008814D6" w:rsidP="00B4782E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Рокови</w:t>
                  </w:r>
                </w:p>
              </w:tc>
              <w:tc>
                <w:tcPr>
                  <w:tcW w:w="5202" w:type="dxa"/>
                  <w:gridSpan w:val="4"/>
                </w:tcPr>
                <w:p w14:paraId="7145AAF2" w14:textId="77777777" w:rsidR="008814D6" w:rsidRDefault="008814D6" w:rsidP="00C633E7">
                  <w:pPr>
                    <w:jc w:val="center"/>
                    <w:rPr>
                      <w:rFonts w:ascii="Times New Roman" w:eastAsia="Times New Roman" w:hAnsi="Times New Roman"/>
                      <w:b/>
                    </w:rPr>
                  </w:pPr>
                </w:p>
              </w:tc>
            </w:tr>
            <w:tr w:rsidR="00CA1CE9" w:rsidRPr="00DB19B9" w14:paraId="390F9A32" w14:textId="77777777" w:rsidTr="00DB19B9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3B8DB5A2" w14:textId="426B6A6F" w:rsidR="00CA1CE9" w:rsidRPr="00B4782E" w:rsidRDefault="00B4782E" w:rsidP="00B4782E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Прописивање рокова посебним прописом</w:t>
                  </w:r>
                </w:p>
              </w:tc>
              <w:tc>
                <w:tcPr>
                  <w:tcW w:w="1784" w:type="dxa"/>
                </w:tcPr>
                <w:p w14:paraId="467DD52D" w14:textId="7581AEC5" w:rsidR="00CA1CE9" w:rsidRPr="00DB19B9" w:rsidRDefault="00E06107" w:rsidP="00E06107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781" w:type="dxa"/>
                </w:tcPr>
                <w:p w14:paraId="64680A91" w14:textId="77777777" w:rsidR="00CA1CE9" w:rsidRPr="00DB19B9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637" w:type="dxa"/>
                  <w:gridSpan w:val="2"/>
                </w:tcPr>
                <w:p w14:paraId="066A5A1C" w14:textId="706F7972" w:rsidR="00CA1CE9" w:rsidRPr="00C633E7" w:rsidRDefault="00C633E7" w:rsidP="00C633E7">
                  <w:pPr>
                    <w:jc w:val="center"/>
                    <w:rPr>
                      <w:rFonts w:ascii="Times New Roman" w:eastAsia="Times New Roman" w:hAnsi="Times New Roman"/>
                      <w:b/>
                    </w:rPr>
                  </w:pPr>
                  <w:r>
                    <w:rPr>
                      <w:rFonts w:ascii="Times New Roman" w:eastAsia="Times New Roman" w:hAnsi="Times New Roman"/>
                      <w:b/>
                    </w:rPr>
                    <w:t>1.</w:t>
                  </w:r>
                </w:p>
              </w:tc>
            </w:tr>
            <w:tr w:rsidR="008814D6" w:rsidRPr="00DB19B9" w14:paraId="6259C3C5" w14:textId="26E1636C" w:rsidTr="00662EC4">
              <w:trPr>
                <w:gridAfter w:val="1"/>
                <w:wAfter w:w="7" w:type="dxa"/>
                <w:trHeight w:val="489"/>
              </w:trPr>
              <w:tc>
                <w:tcPr>
                  <w:tcW w:w="3632" w:type="dxa"/>
                  <w:vAlign w:val="center"/>
                </w:tcPr>
                <w:p w14:paraId="76E7B05A" w14:textId="28AFAA52" w:rsidR="008814D6" w:rsidRPr="00BB2C8C" w:rsidRDefault="008814D6" w:rsidP="00B4782E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5195" w:type="dxa"/>
                  <w:gridSpan w:val="3"/>
                </w:tcPr>
                <w:p w14:paraId="082DDBE6" w14:textId="7625E57A" w:rsidR="008814D6" w:rsidRPr="00DB19B9" w:rsidRDefault="008814D6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8814D6" w:rsidRPr="00DB19B9" w14:paraId="0CC8D200" w14:textId="7530DD3A" w:rsidTr="00DB19B9">
              <w:trPr>
                <w:gridAfter w:val="1"/>
                <w:wAfter w:w="7" w:type="dxa"/>
                <w:trHeight w:val="489"/>
              </w:trPr>
              <w:tc>
                <w:tcPr>
                  <w:tcW w:w="3632" w:type="dxa"/>
                  <w:vAlign w:val="center"/>
                </w:tcPr>
                <w:p w14:paraId="49FE28C8" w14:textId="6406DF66" w:rsidR="008814D6" w:rsidRPr="00BB2C8C" w:rsidRDefault="008814D6" w:rsidP="008814D6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lang w:val="sr-Cyrl-RS"/>
                    </w:rPr>
                    <w:lastRenderedPageBreak/>
                    <w:t>Д</w:t>
                  </w:r>
                  <w:r w:rsidRPr="00320813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оказ о електронској уплати  без печата банке</w:t>
                  </w:r>
                </w:p>
              </w:tc>
              <w:tc>
                <w:tcPr>
                  <w:tcW w:w="1784" w:type="dxa"/>
                </w:tcPr>
                <w:p w14:paraId="366F5840" w14:textId="76B5413D" w:rsidR="008814D6" w:rsidRPr="00DB19B9" w:rsidRDefault="008814D6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68994FB0" w14:textId="404958D8" w:rsidR="008814D6" w:rsidRDefault="008814D6" w:rsidP="00403F18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0" w:type="dxa"/>
                </w:tcPr>
                <w:p w14:paraId="5C92F4DE" w14:textId="58E21AF4" w:rsidR="008814D6" w:rsidRPr="00DB19B9" w:rsidRDefault="008814D6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8814D6" w:rsidRPr="00DB19B9" w14:paraId="2EE559C8" w14:textId="77777777" w:rsidTr="008814D6">
              <w:trPr>
                <w:trHeight w:val="489"/>
              </w:trPr>
              <w:tc>
                <w:tcPr>
                  <w:tcW w:w="3632" w:type="dxa"/>
                </w:tcPr>
                <w:p w14:paraId="4EBC6A3B" w14:textId="77777777" w:rsidR="008814D6" w:rsidRPr="000572DD" w:rsidRDefault="008814D6" w:rsidP="008E4F8E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202" w:type="dxa"/>
                  <w:gridSpan w:val="4"/>
                </w:tcPr>
                <w:p w14:paraId="2D4443AF" w14:textId="77777777" w:rsidR="008814D6" w:rsidRPr="00DB19B9" w:rsidRDefault="008814D6" w:rsidP="008E4F8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8814D6" w:rsidRPr="00DB19B9" w14:paraId="37434BE9" w14:textId="77777777" w:rsidTr="008814D6">
              <w:trPr>
                <w:trHeight w:val="489"/>
              </w:trPr>
              <w:tc>
                <w:tcPr>
                  <w:tcW w:w="3632" w:type="dxa"/>
                </w:tcPr>
                <w:p w14:paraId="2FB212E4" w14:textId="77777777" w:rsidR="008814D6" w:rsidRPr="00DB19B9" w:rsidRDefault="008814D6" w:rsidP="008E4F8E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0572DD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Увођење обрасца за подношење захтева</w:t>
                  </w:r>
                </w:p>
              </w:tc>
              <w:tc>
                <w:tcPr>
                  <w:tcW w:w="1784" w:type="dxa"/>
                </w:tcPr>
                <w:p w14:paraId="5D8B885F" w14:textId="77777777" w:rsidR="008814D6" w:rsidRPr="00DB19B9" w:rsidRDefault="008814D6" w:rsidP="008E4F8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4CFB92A8" w14:textId="77777777" w:rsidR="008814D6" w:rsidRPr="00DB19B9" w:rsidRDefault="008814D6" w:rsidP="008E4F8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7" w:type="dxa"/>
                  <w:gridSpan w:val="2"/>
                </w:tcPr>
                <w:p w14:paraId="6A361151" w14:textId="77777777" w:rsidR="008814D6" w:rsidRPr="00DB19B9" w:rsidRDefault="008814D6" w:rsidP="008E4F8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05FA84F8" w14:textId="77777777" w:rsidR="00160417" w:rsidRDefault="00160417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  <w:p w14:paraId="6E28D8C5" w14:textId="0F749165" w:rsidR="00245753" w:rsidRPr="00DB19B9" w:rsidRDefault="00245753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DB19B9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DB19B9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B778B31" w14:textId="77777777" w:rsidR="00BF5860" w:rsidRDefault="00BF5860" w:rsidP="008814D6">
            <w:pPr>
              <w:contextualSpacing/>
              <w:jc w:val="left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1423C613" w14:textId="77777777" w:rsidR="00BF5860" w:rsidRPr="00FE0DD6" w:rsidRDefault="00BF5860" w:rsidP="00BF5860">
            <w:pPr>
              <w:spacing w:after="160" w:line="259" w:lineRule="auto"/>
              <w:contextualSpacing/>
              <w:rPr>
                <w:rFonts w:ascii="Times New Roman" w:eastAsia="Times New Roman" w:hAnsi="Times New Roman"/>
                <w:b/>
                <w:sz w:val="22"/>
                <w:szCs w:val="24"/>
                <w:lang w:val="sr-Latn-RS"/>
              </w:rPr>
            </w:pPr>
            <w:r w:rsidRPr="00447569">
              <w:rPr>
                <w:rFonts w:ascii="Times New Roman" w:eastAsia="Times New Roman" w:hAnsi="Times New Roman"/>
                <w:b/>
                <w:sz w:val="22"/>
                <w:szCs w:val="24"/>
                <w:lang w:val="sr-Cyrl-RS"/>
              </w:rPr>
              <w:t>Овај административни поступак је предвиђен за дигитализацију и то електронско подношење поднесака и прилога, електронско плаћање издатака, обавештавање и достављање акта електронским путем, а у складу са прописима којима су регулисани електронска управа, електронско пословање, електронски потпис и електронски документ.</w:t>
            </w:r>
          </w:p>
          <w:p w14:paraId="3B727043" w14:textId="77777777" w:rsidR="00BF5860" w:rsidRDefault="00BF5860" w:rsidP="008814D6">
            <w:pPr>
              <w:contextualSpacing/>
              <w:jc w:val="left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7BDFA1AF" w14:textId="77777777" w:rsidR="008814D6" w:rsidRDefault="00546542" w:rsidP="008814D6">
            <w:pPr>
              <w:contextualSpacing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3.</w:t>
            </w:r>
            <w:r w:rsidR="00DB5FB7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1</w:t>
            </w:r>
            <w:r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.</w:t>
            </w:r>
            <w:r w:rsidR="008814D6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="008814D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Прописивање посебног рока за решавање по захтеву</w:t>
            </w:r>
          </w:p>
          <w:p w14:paraId="2D4EBE1C" w14:textId="77777777" w:rsidR="008814D6" w:rsidRDefault="008814D6" w:rsidP="008814D6">
            <w:pPr>
              <w:contextualSpacing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4D4AA8FD" w14:textId="77777777" w:rsidR="008814D6" w:rsidRDefault="008814D6" w:rsidP="007370A0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По речима службеника, решење по захтеву се доноси у јако кратком временском периоду.  У складу са тим препорука је да се у </w:t>
            </w:r>
            <w:r w:rsidRPr="00E608ED">
              <w:rPr>
                <w:rFonts w:ascii="Times New Roman" w:hAnsi="Times New Roman"/>
                <w:sz w:val="22"/>
                <w:szCs w:val="22"/>
                <w:lang w:val="sr-Cyrl-RS"/>
              </w:rPr>
              <w:t>Закон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у</w:t>
            </w:r>
            <w:r w:rsidRPr="00E608E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о средствима за заштиту биља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 xml:space="preserve">пропише рок за доношење решења. </w:t>
            </w:r>
          </w:p>
          <w:p w14:paraId="1C22BCA6" w14:textId="77777777" w:rsidR="008814D6" w:rsidRDefault="008814D6" w:rsidP="007370A0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</w:pPr>
          </w:p>
          <w:p w14:paraId="4441D9D6" w14:textId="6FBE4B4E" w:rsidR="008814D6" w:rsidRPr="00624CA1" w:rsidRDefault="008814D6" w:rsidP="007370A0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</w:pPr>
            <w:r w:rsidRPr="00624CA1">
              <w:rPr>
                <w:rFonts w:ascii="Times New Roman" w:hAnsi="Times New Roman"/>
                <w:b/>
                <w:i/>
                <w:noProof/>
                <w:sz w:val="22"/>
                <w:szCs w:val="22"/>
                <w:lang w:val="sr-Cyrl-RS"/>
              </w:rPr>
              <w:t xml:space="preserve">За </w:t>
            </w:r>
            <w:r>
              <w:rPr>
                <w:rFonts w:ascii="Times New Roman" w:hAnsi="Times New Roman"/>
                <w:b/>
                <w:i/>
                <w:noProof/>
                <w:sz w:val="22"/>
                <w:szCs w:val="22"/>
                <w:lang w:val="sr-Cyrl-RS"/>
              </w:rPr>
              <w:t xml:space="preserve">примену </w:t>
            </w:r>
            <w:r w:rsidRPr="00624CA1">
              <w:rPr>
                <w:rFonts w:ascii="Times New Roman" w:hAnsi="Times New Roman"/>
                <w:b/>
                <w:i/>
                <w:noProof/>
                <w:sz w:val="22"/>
                <w:szCs w:val="22"/>
                <w:lang w:val="sr-Cyrl-RS"/>
              </w:rPr>
              <w:t>ов</w:t>
            </w:r>
            <w:r>
              <w:rPr>
                <w:rFonts w:ascii="Times New Roman" w:hAnsi="Times New Roman"/>
                <w:b/>
                <w:i/>
                <w:noProof/>
                <w:sz w:val="22"/>
                <w:szCs w:val="22"/>
                <w:lang w:val="sr-Cyrl-RS"/>
              </w:rPr>
              <w:t>е</w:t>
            </w:r>
            <w:r w:rsidRPr="00624CA1">
              <w:rPr>
                <w:rFonts w:ascii="Times New Roman" w:hAnsi="Times New Roman"/>
                <w:b/>
                <w:i/>
                <w:noProof/>
                <w:sz w:val="22"/>
                <w:szCs w:val="22"/>
                <w:lang w:val="sr-Cyrl-RS"/>
              </w:rPr>
              <w:t xml:space="preserve"> препорук</w:t>
            </w:r>
            <w:r>
              <w:rPr>
                <w:rFonts w:ascii="Times New Roman" w:hAnsi="Times New Roman"/>
                <w:b/>
                <w:i/>
                <w:noProof/>
                <w:sz w:val="22"/>
                <w:szCs w:val="22"/>
                <w:lang w:val="sr-Cyrl-RS"/>
              </w:rPr>
              <w:t>е</w:t>
            </w:r>
            <w:r w:rsidRPr="00624CA1">
              <w:rPr>
                <w:rFonts w:ascii="Times New Roman" w:hAnsi="Times New Roman"/>
                <w:b/>
                <w:i/>
                <w:noProof/>
                <w:sz w:val="22"/>
                <w:szCs w:val="22"/>
                <w:lang w:val="sr-Cyrl-RS"/>
              </w:rPr>
              <w:t xml:space="preserve"> је потребна измена</w:t>
            </w:r>
            <w:r>
              <w:t xml:space="preserve"> </w:t>
            </w:r>
            <w:r w:rsidRPr="00624CA1">
              <w:rPr>
                <w:rFonts w:ascii="Times New Roman" w:hAnsi="Times New Roman"/>
                <w:b/>
                <w:i/>
                <w:noProof/>
                <w:sz w:val="22"/>
                <w:szCs w:val="22"/>
                <w:lang w:val="sr-Cyrl-RS"/>
              </w:rPr>
              <w:t>Закон</w:t>
            </w:r>
            <w:r>
              <w:rPr>
                <w:rFonts w:ascii="Times New Roman" w:hAnsi="Times New Roman"/>
                <w:b/>
                <w:i/>
                <w:noProof/>
                <w:sz w:val="22"/>
                <w:szCs w:val="22"/>
                <w:lang w:val="sr-Cyrl-RS"/>
              </w:rPr>
              <w:t>а</w:t>
            </w:r>
            <w:r w:rsidRPr="00624CA1">
              <w:rPr>
                <w:rFonts w:ascii="Times New Roman" w:hAnsi="Times New Roman"/>
                <w:b/>
                <w:i/>
                <w:noProof/>
                <w:sz w:val="22"/>
                <w:szCs w:val="22"/>
                <w:lang w:val="sr-Cyrl-RS"/>
              </w:rPr>
              <w:t xml:space="preserve"> о средствима за заштит</w:t>
            </w:r>
            <w:r w:rsidR="00B5243C">
              <w:rPr>
                <w:rFonts w:ascii="Times New Roman" w:hAnsi="Times New Roman"/>
                <w:b/>
                <w:i/>
                <w:noProof/>
                <w:sz w:val="22"/>
                <w:szCs w:val="22"/>
                <w:lang w:val="sr-Cyrl-RS"/>
              </w:rPr>
              <w:t>у биља ("Сл. Гласник РС“ бр. 41/</w:t>
            </w:r>
            <w:r w:rsidRPr="00624CA1">
              <w:rPr>
                <w:rFonts w:ascii="Times New Roman" w:hAnsi="Times New Roman"/>
                <w:b/>
                <w:i/>
                <w:noProof/>
                <w:sz w:val="22"/>
                <w:szCs w:val="22"/>
                <w:lang w:val="sr-Cyrl-RS"/>
              </w:rPr>
              <w:t>2009</w:t>
            </w:r>
            <w:r w:rsidR="00B5243C">
              <w:rPr>
                <w:rFonts w:ascii="Times New Roman" w:hAnsi="Times New Roman"/>
                <w:b/>
                <w:i/>
                <w:noProof/>
                <w:sz w:val="22"/>
                <w:szCs w:val="22"/>
                <w:lang w:val="sr-Cyrl-RS"/>
              </w:rPr>
              <w:t>, 17/2019</w:t>
            </w:r>
            <w:r w:rsidRPr="00624CA1">
              <w:rPr>
                <w:rFonts w:ascii="Times New Roman" w:hAnsi="Times New Roman"/>
                <w:b/>
                <w:i/>
                <w:noProof/>
                <w:sz w:val="22"/>
                <w:szCs w:val="22"/>
                <w:lang w:val="sr-Cyrl-RS"/>
              </w:rPr>
              <w:t>)</w:t>
            </w:r>
          </w:p>
          <w:p w14:paraId="53275EF3" w14:textId="53AF01A9" w:rsidR="008814D6" w:rsidRDefault="008814D6" w:rsidP="00245753">
            <w:pPr>
              <w:contextualSpacing/>
              <w:jc w:val="left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5E41A175" w14:textId="15EAFFFA" w:rsidR="008814D6" w:rsidRDefault="008814D6" w:rsidP="00BF5860">
            <w:pPr>
              <w:tabs>
                <w:tab w:val="left" w:pos="3960"/>
              </w:tabs>
              <w:contextualSpacing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B4782E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3.2. </w:t>
            </w:r>
            <w:r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Pr="00320813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Прихватање доказа о електронској уплати таксе без печата банке </w:t>
            </w:r>
          </w:p>
          <w:p w14:paraId="0EE8640E" w14:textId="736AD443" w:rsidR="008814D6" w:rsidRPr="00320813" w:rsidRDefault="008814D6" w:rsidP="008814D6">
            <w:pPr>
              <w:spacing w:line="259" w:lineRule="auto"/>
              <w:contextualSpacing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16DBF23A" w14:textId="0006A0D1" w:rsidR="008814D6" w:rsidRPr="00320813" w:rsidRDefault="008814D6" w:rsidP="008814D6">
            <w:pPr>
              <w:spacing w:after="160" w:line="259" w:lineRule="auto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2081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Препорука је да се као доказ о уплати републичке административне таксе, прихвати извод са пословног рачуна странке без печата банке, имајући у виду да је такав начин плаћања већ прихваћен као валидан на основу Мишљења Министарства  финансија бр. 434-01-7/07-04 од 25.05.2009. године, иако се исто позива на одредбе Закона о платном промету које сада нису на снази, имајући у виду да се променом прописа нису промениле обавезе банке о достављању извода са пословног рачуна клијенту. </w:t>
            </w:r>
          </w:p>
          <w:p w14:paraId="48FBEB75" w14:textId="195424F4" w:rsidR="008814D6" w:rsidRDefault="008814D6" w:rsidP="00245753">
            <w:pPr>
              <w:contextualSpacing/>
              <w:jc w:val="left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039C4B6C" w14:textId="3C05533A" w:rsidR="008814D6" w:rsidRDefault="008814D6" w:rsidP="008814D6">
            <w:pPr>
              <w:contextualSpacing/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3002CC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За примену ове препоруке није потребна измена прописа</w:t>
            </w:r>
            <w:r w:rsidR="00367F5C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.</w:t>
            </w:r>
          </w:p>
          <w:p w14:paraId="3356A027" w14:textId="77777777" w:rsidR="00367F5C" w:rsidRDefault="00367F5C" w:rsidP="008814D6">
            <w:pPr>
              <w:contextualSpacing/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</w:p>
          <w:p w14:paraId="77704AA2" w14:textId="0ED750D4" w:rsidR="008814D6" w:rsidRDefault="00FF636A" w:rsidP="001249D6">
            <w:pPr>
              <w:contextualSpacing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Latn-RS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Уп</w:t>
            </w:r>
            <w:r w:rsidR="001249D6" w:rsidRPr="001249D6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рава за заштиту биља поставиће на својој  веб презентацији обавештење за странке о томе да се као доказ о плаћању таксе/накнаде прихвата извод из банке пословног субјекта, без печата банке, на основу мишљења Министарства финансија бр. 434-01-7/07-04 од 25.05.2009. године, у коме се наводи да је извод са пословног рачуна странке, без печата банке, валидан доказ о уплати таксе, чиме ће се обезбедити спровођење препоруке.  </w:t>
            </w:r>
          </w:p>
          <w:p w14:paraId="5B12C575" w14:textId="77777777" w:rsidR="001249D6" w:rsidRPr="001249D6" w:rsidRDefault="001249D6" w:rsidP="001249D6">
            <w:pPr>
              <w:contextualSpacing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Latn-RS"/>
              </w:rPr>
            </w:pPr>
          </w:p>
          <w:p w14:paraId="58B6C861" w14:textId="58B1357B" w:rsidR="00546542" w:rsidRDefault="008814D6" w:rsidP="00245753">
            <w:pPr>
              <w:contextualSpacing/>
              <w:jc w:val="left"/>
              <w:rPr>
                <w:color w:val="000000" w:themeColor="text1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3.</w:t>
            </w:r>
            <w:r w:rsidR="00BF5860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3</w:t>
            </w:r>
            <w:r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. </w:t>
            </w:r>
            <w:r w:rsidR="00546542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="00546542" w:rsidRPr="00656856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Увођење обрасца за подношење захтева</w:t>
            </w:r>
            <w:r w:rsidR="00546542" w:rsidRPr="00625CD1">
              <w:rPr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</w:p>
          <w:p w14:paraId="365DD10C" w14:textId="77777777" w:rsidR="00BF5860" w:rsidRPr="00625CD1" w:rsidRDefault="00BF5860" w:rsidP="00245753">
            <w:pPr>
              <w:contextualSpacing/>
              <w:jc w:val="left"/>
              <w:rPr>
                <w:color w:val="000000" w:themeColor="text1"/>
                <w:sz w:val="22"/>
                <w:szCs w:val="22"/>
                <w:lang w:val="sr-Cyrl-RS"/>
              </w:rPr>
            </w:pPr>
          </w:p>
          <w:p w14:paraId="1F8522AE" w14:textId="154FA9A0" w:rsidR="008814D6" w:rsidRPr="008814D6" w:rsidRDefault="00546542" w:rsidP="008814D6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Предлаже се</w:t>
            </w:r>
            <w:r w:rsidR="00E0610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увођење обрасца који је јавно доступан на сајту Управе, и који може електронски да се попуни. </w:t>
            </w:r>
            <w:r w:rsidR="008814D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Образац</w:t>
            </w:r>
            <w:r w:rsidR="008814D6" w:rsidRPr="008814D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захтева, који ће садржати стандардне елементе обрасца захтева, који укључују: </w:t>
            </w:r>
          </w:p>
          <w:p w14:paraId="4A3309A6" w14:textId="77777777" w:rsidR="009D67DA" w:rsidRPr="000370E1" w:rsidRDefault="009D67DA" w:rsidP="009D67DA">
            <w:pPr>
              <w:numPr>
                <w:ilvl w:val="1"/>
                <w:numId w:val="25"/>
              </w:numPr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РС,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</w:t>
            </w: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азив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 седиште</w:t>
            </w: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органа,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</w:t>
            </w: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азив организационе јединице, бр. телефона и електронска адреса организационе јединице која спроводи административни поступак) </w:t>
            </w:r>
          </w:p>
          <w:p w14:paraId="3B4D3B42" w14:textId="77777777" w:rsidR="009D67DA" w:rsidRDefault="009D67DA" w:rsidP="009D67DA">
            <w:pPr>
              <w:numPr>
                <w:ilvl w:val="1"/>
                <w:numId w:val="25"/>
              </w:numPr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Шифр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</w:t>
            </w: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административног </w:t>
            </w: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поступка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или назив обрасца може да стоји у горњем десном углу обрасца</w:t>
            </w:r>
          </w:p>
          <w:p w14:paraId="331CA394" w14:textId="6814691C" w:rsidR="008814D6" w:rsidRPr="008814D6" w:rsidRDefault="008814D6" w:rsidP="009D67DA">
            <w:pPr>
              <w:numPr>
                <w:ilvl w:val="1"/>
                <w:numId w:val="25"/>
              </w:numPr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814D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</w:t>
            </w:r>
            <w:r w:rsidR="009D67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(управна ствар која је предмет поступка)</w:t>
            </w:r>
          </w:p>
          <w:p w14:paraId="6CBC2A5F" w14:textId="77777777" w:rsidR="008814D6" w:rsidRPr="008814D6" w:rsidRDefault="008814D6" w:rsidP="008814D6">
            <w:pPr>
              <w:numPr>
                <w:ilvl w:val="1"/>
                <w:numId w:val="25"/>
              </w:numPr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814D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 , Адреса електронске поште подносиоца захтева.)</w:t>
            </w:r>
          </w:p>
          <w:p w14:paraId="09B274E7" w14:textId="347867B2" w:rsidR="008814D6" w:rsidRPr="008814D6" w:rsidRDefault="008814D6" w:rsidP="008814D6">
            <w:pPr>
              <w:pStyle w:val="ListParagraph"/>
              <w:numPr>
                <w:ilvl w:val="1"/>
                <w:numId w:val="25"/>
              </w:numPr>
              <w:ind w:left="90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814D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(</w:t>
            </w: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податке о роби, количини, произвођач робе итд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;</w:t>
            </w:r>
            <w:r w:rsidRPr="008814D6">
              <w:rPr>
                <w:rFonts w:ascii="Times New Roman" w:eastAsia="Times New Roman" w:hAnsi="Times New Roman"/>
                <w:lang w:val="sr-Cyrl-RS"/>
              </w:rPr>
              <w:t xml:space="preserve">), укључујући и информације, потребне за прибављање података по службеној дужности </w:t>
            </w:r>
          </w:p>
          <w:p w14:paraId="1E3B7519" w14:textId="77777777" w:rsidR="008814D6" w:rsidRPr="008814D6" w:rsidRDefault="008814D6" w:rsidP="008814D6">
            <w:pPr>
              <w:numPr>
                <w:ilvl w:val="1"/>
                <w:numId w:val="25"/>
              </w:numPr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814D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6A07F5E1" w14:textId="77777777" w:rsidR="008814D6" w:rsidRPr="008814D6" w:rsidRDefault="008814D6" w:rsidP="008814D6">
            <w:pPr>
              <w:numPr>
                <w:ilvl w:val="0"/>
                <w:numId w:val="26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814D6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4E70A29D" w14:textId="77777777" w:rsidR="008814D6" w:rsidRPr="008814D6" w:rsidRDefault="008814D6" w:rsidP="008814D6">
            <w:pPr>
              <w:numPr>
                <w:ilvl w:val="0"/>
                <w:numId w:val="26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814D6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521B2DC3" w14:textId="77777777" w:rsidR="008814D6" w:rsidRPr="008814D6" w:rsidRDefault="008814D6" w:rsidP="008814D6">
            <w:pPr>
              <w:numPr>
                <w:ilvl w:val="0"/>
                <w:numId w:val="26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814D6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77B76BAD" w14:textId="77777777" w:rsidR="008814D6" w:rsidRPr="008814D6" w:rsidRDefault="008814D6" w:rsidP="008814D6">
            <w:pPr>
              <w:numPr>
                <w:ilvl w:val="0"/>
                <w:numId w:val="26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814D6">
              <w:rPr>
                <w:rFonts w:ascii="Times New Roman" w:hAnsi="Times New Roman"/>
                <w:sz w:val="22"/>
                <w:szCs w:val="22"/>
                <w:lang w:val="sr-Cyrl-RS"/>
              </w:rPr>
              <w:t>Специфичности у вези документа, ако их има (нпр. број потребних примерака, уколико се документација подноси у папиру и у више од једног примерка или нпр. документ подносе само привредна друштва и сл.).</w:t>
            </w:r>
          </w:p>
          <w:p w14:paraId="00297BE8" w14:textId="77777777" w:rsidR="008814D6" w:rsidRPr="008814D6" w:rsidRDefault="008814D6" w:rsidP="008814D6">
            <w:pPr>
              <w:numPr>
                <w:ilvl w:val="1"/>
                <w:numId w:val="25"/>
              </w:numPr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814D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5283184C" w14:textId="77777777" w:rsidR="008814D6" w:rsidRPr="008814D6" w:rsidRDefault="008814D6" w:rsidP="008814D6">
            <w:pPr>
              <w:shd w:val="clear" w:color="auto" w:fill="FFFFFF"/>
              <w:spacing w:before="100" w:beforeAutospacing="1" w:after="100" w:afterAutospacing="1" w:line="259" w:lineRule="auto"/>
              <w:ind w:left="993"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814D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1.ДА</w:t>
            </w:r>
          </w:p>
          <w:p w14:paraId="0A47EB1D" w14:textId="77777777" w:rsidR="008814D6" w:rsidRPr="008814D6" w:rsidRDefault="008814D6" w:rsidP="008814D6">
            <w:pPr>
              <w:shd w:val="clear" w:color="auto" w:fill="FFFFFF"/>
              <w:spacing w:before="100" w:beforeAutospacing="1" w:after="100" w:afterAutospacing="1" w:line="259" w:lineRule="auto"/>
              <w:ind w:left="993"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814D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04136EB0" w14:textId="77777777" w:rsidR="008814D6" w:rsidRPr="008814D6" w:rsidRDefault="008814D6" w:rsidP="008814D6">
            <w:pPr>
              <w:shd w:val="clear" w:color="auto" w:fill="FFFFFF"/>
              <w:spacing w:before="100" w:beforeAutospacing="1" w:after="100" w:afterAutospacing="1" w:line="259" w:lineRule="auto"/>
              <w:ind w:left="993"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814D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7889FD6C" w14:textId="77777777" w:rsidR="008814D6" w:rsidRPr="008814D6" w:rsidRDefault="008814D6" w:rsidP="008814D6">
            <w:pPr>
              <w:shd w:val="clear" w:color="auto" w:fill="FFFFFF"/>
              <w:spacing w:before="100" w:beforeAutospacing="1" w:after="100" w:afterAutospacing="1" w:line="259" w:lineRule="auto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814D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60CC0DDF" w14:textId="77777777" w:rsidR="008814D6" w:rsidRPr="008814D6" w:rsidRDefault="008814D6" w:rsidP="008814D6">
            <w:pPr>
              <w:numPr>
                <w:ilvl w:val="1"/>
                <w:numId w:val="25"/>
              </w:numPr>
              <w:spacing w:after="160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814D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 </w:t>
            </w:r>
          </w:p>
          <w:p w14:paraId="0F3D04BF" w14:textId="77777777" w:rsidR="008814D6" w:rsidRPr="004E6270" w:rsidRDefault="008814D6" w:rsidP="008814D6">
            <w:pPr>
              <w:numPr>
                <w:ilvl w:val="1"/>
                <w:numId w:val="25"/>
              </w:numPr>
              <w:spacing w:after="160" w:line="259" w:lineRule="auto"/>
              <w:ind w:left="885"/>
              <w:contextualSpacing/>
              <w:jc w:val="left"/>
              <w:rPr>
                <w:sz w:val="22"/>
                <w:szCs w:val="22"/>
              </w:rPr>
            </w:pPr>
            <w:r w:rsidRPr="008814D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42498017" w14:textId="77777777" w:rsidR="004E6270" w:rsidRDefault="004E6270" w:rsidP="004E6270">
            <w:pPr>
              <w:spacing w:after="160" w:line="259" w:lineRule="auto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E80B85C" w14:textId="77777777" w:rsidR="004E6270" w:rsidRPr="00540CF7" w:rsidRDefault="004E6270" w:rsidP="004E6270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40CF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0B2D90D8" w14:textId="77777777" w:rsidR="004E6270" w:rsidRPr="00540CF7" w:rsidRDefault="004E6270" w:rsidP="004E6270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E1A65C3" w14:textId="77777777" w:rsidR="004E6270" w:rsidRPr="00540CF7" w:rsidRDefault="004E6270" w:rsidP="004E6270">
            <w:pPr>
              <w:numPr>
                <w:ilvl w:val="1"/>
                <w:numId w:val="25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40CF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05BEEBFF" w14:textId="77777777" w:rsidR="004E6270" w:rsidRPr="00540CF7" w:rsidRDefault="004E6270" w:rsidP="004E6270">
            <w:pPr>
              <w:numPr>
                <w:ilvl w:val="1"/>
                <w:numId w:val="25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40CF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08703662" w14:textId="77777777" w:rsidR="004E6270" w:rsidRPr="00540CF7" w:rsidRDefault="004E6270" w:rsidP="004E6270">
            <w:pPr>
              <w:numPr>
                <w:ilvl w:val="0"/>
                <w:numId w:val="26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40CF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53E30F8A" w14:textId="77777777" w:rsidR="004E6270" w:rsidRPr="00540CF7" w:rsidRDefault="004E6270" w:rsidP="004E6270">
            <w:pPr>
              <w:numPr>
                <w:ilvl w:val="0"/>
                <w:numId w:val="26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40CF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48D7F4FA" w14:textId="77777777" w:rsidR="004E6270" w:rsidRPr="00540CF7" w:rsidRDefault="004E6270" w:rsidP="004E6270">
            <w:pPr>
              <w:numPr>
                <w:ilvl w:val="0"/>
                <w:numId w:val="26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40CF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1FDDFE7A" w14:textId="77777777" w:rsidR="004E6270" w:rsidRPr="00540CF7" w:rsidRDefault="004E6270" w:rsidP="004E6270">
            <w:pPr>
              <w:numPr>
                <w:ilvl w:val="0"/>
                <w:numId w:val="26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40CF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22785820" w14:textId="77777777" w:rsidR="004E6270" w:rsidRPr="00540CF7" w:rsidRDefault="004E6270" w:rsidP="004E6270">
            <w:pPr>
              <w:numPr>
                <w:ilvl w:val="0"/>
                <w:numId w:val="26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40CF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18C3BAAA" w14:textId="77777777" w:rsidR="004E6270" w:rsidRPr="008814D6" w:rsidRDefault="004E6270" w:rsidP="004E6270">
            <w:pPr>
              <w:spacing w:after="160" w:line="259" w:lineRule="auto"/>
              <w:contextualSpacing/>
              <w:jc w:val="left"/>
              <w:rPr>
                <w:sz w:val="22"/>
                <w:szCs w:val="22"/>
              </w:rPr>
            </w:pPr>
          </w:p>
          <w:p w14:paraId="32EBD9F8" w14:textId="77777777" w:rsidR="008814D6" w:rsidRPr="008814D6" w:rsidRDefault="008814D6" w:rsidP="008814D6">
            <w:pPr>
              <w:spacing w:after="160" w:line="259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6AA04A26" w14:textId="722096EB" w:rsidR="008814D6" w:rsidRDefault="008814D6" w:rsidP="00BF5860">
            <w:pPr>
              <w:spacing w:after="160" w:line="259" w:lineRule="auto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814D6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За примену ове препоруке није потребна нзмена прописа</w:t>
            </w:r>
          </w:p>
          <w:p w14:paraId="3EAB4AF8" w14:textId="7B581C8C" w:rsidR="00320813" w:rsidRPr="00DB19B9" w:rsidRDefault="00320813" w:rsidP="008814D6">
            <w:pPr>
              <w:contextualSpacing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</w:tr>
      <w:tr w:rsidR="00CA1CE9" w:rsidRPr="00DB19B9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 xml:space="preserve">САДРЖАЈ ПРЕПОРУКЕ СА НАЦРТОМ  ПРОПИСА ЧИЈА СЕ ИЗМЕНА </w:t>
            </w: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ПРЕДЛАЖЕ  (уколико се предлаже измена прописа)</w:t>
            </w:r>
          </w:p>
        </w:tc>
      </w:tr>
      <w:tr w:rsidR="00CA1CE9" w:rsidRPr="00DB19B9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6C473E8" w14:textId="6DBF6F02" w:rsidR="00CA1CE9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01743E59" w14:textId="77777777" w:rsidR="007370A0" w:rsidRDefault="00B25709" w:rsidP="007370A0">
            <w:pPr>
              <w:ind w:right="496"/>
              <w:jc w:val="right"/>
              <w:rPr>
                <w:rFonts w:ascii="Times New Roman" w:eastAsia="Times New Roman" w:hAnsi="Times New Roman"/>
                <w:b/>
                <w:sz w:val="22"/>
                <w:szCs w:val="24"/>
                <w:lang w:val="sr-Cyrl-RS"/>
              </w:rPr>
            </w:pPr>
            <w:r w:rsidRPr="003342FB">
              <w:rPr>
                <w:rFonts w:ascii="Times New Roman" w:eastAsia="Times New Roman" w:hAnsi="Times New Roman"/>
                <w:b/>
                <w:sz w:val="22"/>
                <w:szCs w:val="24"/>
                <w:lang w:val="sr-Cyrl-RS"/>
              </w:rPr>
              <w:t>НАЦРТ</w:t>
            </w:r>
            <w:r>
              <w:rPr>
                <w:rFonts w:ascii="Times New Roman" w:eastAsia="Times New Roman" w:hAnsi="Times New Roman"/>
                <w:b/>
                <w:sz w:val="22"/>
                <w:szCs w:val="24"/>
                <w:lang w:val="sr-Cyrl-RS"/>
              </w:rPr>
              <w:t xml:space="preserve"> </w:t>
            </w:r>
          </w:p>
          <w:p w14:paraId="4E3D9CD4" w14:textId="77777777" w:rsidR="007370A0" w:rsidRDefault="007370A0" w:rsidP="00245753">
            <w:pPr>
              <w:ind w:right="496"/>
              <w:jc w:val="center"/>
              <w:rPr>
                <w:rFonts w:ascii="Times New Roman" w:eastAsia="Times New Roman" w:hAnsi="Times New Roman"/>
                <w:b/>
                <w:sz w:val="22"/>
                <w:szCs w:val="24"/>
                <w:lang w:val="sr-Cyrl-RS"/>
              </w:rPr>
            </w:pPr>
          </w:p>
          <w:p w14:paraId="64DA1718" w14:textId="28D6A9D2" w:rsidR="00B4782E" w:rsidRDefault="00B25709" w:rsidP="00245753">
            <w:pPr>
              <w:ind w:right="496"/>
              <w:jc w:val="center"/>
              <w:rPr>
                <w:rFonts w:ascii="Times New Roman" w:hAnsi="Times New Roman"/>
                <w:b/>
                <w:sz w:val="22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2"/>
                <w:szCs w:val="24"/>
                <w:lang w:val="sr-Cyrl-RS"/>
              </w:rPr>
              <w:t xml:space="preserve">ЗАКОН О ДОПУНИ </w:t>
            </w:r>
            <w:r w:rsidRPr="00B25709">
              <w:rPr>
                <w:rFonts w:ascii="Times New Roman" w:hAnsi="Times New Roman"/>
                <w:b/>
                <w:sz w:val="22"/>
                <w:lang w:val="sr-Cyrl-RS"/>
              </w:rPr>
              <w:t>ЗАКОН</w:t>
            </w:r>
            <w:r>
              <w:rPr>
                <w:rFonts w:ascii="Times New Roman" w:hAnsi="Times New Roman"/>
                <w:b/>
                <w:sz w:val="22"/>
                <w:lang w:val="sr-Cyrl-RS"/>
              </w:rPr>
              <w:t>А</w:t>
            </w:r>
            <w:r w:rsidRPr="00B25709">
              <w:rPr>
                <w:rFonts w:ascii="Times New Roman" w:hAnsi="Times New Roman"/>
                <w:b/>
                <w:sz w:val="22"/>
                <w:lang w:val="sr-Cyrl-RS"/>
              </w:rPr>
              <w:t xml:space="preserve"> О СРЕДСТВИМА ЗА ЗАШТИТУ БИЉА</w:t>
            </w:r>
          </w:p>
          <w:p w14:paraId="207731BC" w14:textId="3328B3E7" w:rsidR="004629FE" w:rsidRPr="00624CA1" w:rsidRDefault="004629FE" w:rsidP="00B25709">
            <w:pPr>
              <w:jc w:val="center"/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</w:pPr>
            <w:r w:rsidRPr="00624CA1"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  <w:t xml:space="preserve">Члан 1. </w:t>
            </w:r>
          </w:p>
          <w:p w14:paraId="3B8A801B" w14:textId="77777777" w:rsidR="004629FE" w:rsidRPr="00624CA1" w:rsidRDefault="004629FE" w:rsidP="00B25709">
            <w:pPr>
              <w:jc w:val="center"/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</w:pPr>
          </w:p>
          <w:p w14:paraId="137707F7" w14:textId="16863BBA" w:rsidR="0059223B" w:rsidRPr="00624CA1" w:rsidRDefault="00B25709" w:rsidP="0059223B">
            <w:pPr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</w:rPr>
            </w:pPr>
            <w:r w:rsidRPr="00624CA1">
              <w:rPr>
                <w:rFonts w:ascii="Times New Roman" w:eastAsia="Times New Roman" w:hAnsi="Times New Roman"/>
                <w:bCs/>
                <w:color w:val="000000" w:themeColor="text1"/>
                <w:sz w:val="22"/>
                <w:lang w:val="sr-Cyrl-RS"/>
              </w:rPr>
              <w:t xml:space="preserve">У Закону о средствима за заштиту биља </w:t>
            </w:r>
            <w:r w:rsidR="00245753" w:rsidRPr="00624CA1">
              <w:rPr>
                <w:rFonts w:ascii="Times New Roman" w:eastAsia="Times New Roman" w:hAnsi="Times New Roman"/>
                <w:bCs/>
                <w:color w:val="000000" w:themeColor="text1"/>
                <w:sz w:val="22"/>
                <w:lang w:val="sr-Cyrl-RS"/>
              </w:rPr>
              <w:t xml:space="preserve">("Сл. Гласник РС“ бр. </w:t>
            </w:r>
            <w:r w:rsidR="00B5243C">
              <w:rPr>
                <w:rFonts w:ascii="Times New Roman" w:eastAsia="Times New Roman" w:hAnsi="Times New Roman"/>
                <w:bCs/>
                <w:color w:val="000000" w:themeColor="text1"/>
                <w:sz w:val="22"/>
                <w:lang w:val="sr-Cyrl-RS"/>
              </w:rPr>
              <w:t>41/</w:t>
            </w:r>
            <w:r w:rsidRPr="00624CA1">
              <w:rPr>
                <w:rFonts w:ascii="Times New Roman" w:eastAsia="Times New Roman" w:hAnsi="Times New Roman"/>
                <w:bCs/>
                <w:color w:val="000000" w:themeColor="text1"/>
                <w:sz w:val="22"/>
                <w:lang w:val="sr-Cyrl-RS"/>
              </w:rPr>
              <w:t>2009</w:t>
            </w:r>
            <w:r w:rsidR="00B5243C">
              <w:rPr>
                <w:rFonts w:ascii="Times New Roman" w:eastAsia="Times New Roman" w:hAnsi="Times New Roman"/>
                <w:bCs/>
                <w:color w:val="000000" w:themeColor="text1"/>
                <w:sz w:val="22"/>
                <w:lang w:val="sr-Cyrl-RS"/>
              </w:rPr>
              <w:t>, 17/2019</w:t>
            </w:r>
            <w:r w:rsidRPr="00624CA1">
              <w:rPr>
                <w:rFonts w:ascii="Times New Roman" w:eastAsia="Times New Roman" w:hAnsi="Times New Roman"/>
                <w:bCs/>
                <w:color w:val="000000" w:themeColor="text1"/>
                <w:sz w:val="22"/>
                <w:lang w:val="sr-Cyrl-RS"/>
              </w:rPr>
              <w:t>)</w:t>
            </w:r>
            <w:r w:rsidR="004629FE" w:rsidRPr="00624CA1">
              <w:rPr>
                <w:rFonts w:ascii="Times New Roman" w:eastAsia="Times New Roman" w:hAnsi="Times New Roman"/>
                <w:bCs/>
                <w:color w:val="000000" w:themeColor="text1"/>
                <w:sz w:val="22"/>
                <w:lang w:val="sr-Cyrl-RS"/>
              </w:rPr>
              <w:t>, у члану 43. после става 3. додаје се нови став 4. који гласи:</w:t>
            </w:r>
          </w:p>
          <w:p w14:paraId="3931D71B" w14:textId="77777777" w:rsidR="0059223B" w:rsidRPr="00624CA1" w:rsidRDefault="0059223B" w:rsidP="0059223B">
            <w:pPr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</w:rPr>
            </w:pPr>
          </w:p>
          <w:p w14:paraId="6AD9B6C1" w14:textId="395063F0" w:rsidR="0059223B" w:rsidRPr="00624CA1" w:rsidRDefault="004629FE" w:rsidP="004629FE">
            <w:pPr>
              <w:ind w:firstLine="690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624CA1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„</w:t>
            </w:r>
            <w:r w:rsidR="0059223B" w:rsidRPr="00624CA1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Уколико пошиљка не захтева додатне анализе, фитосанитарни инспектор доноси решење у року од 3 дана од подношења уредног захтева. Уколико су потребне додатне анализе, фитосанитарни инспектор доноси решење у року од 8 дана од подношења уредног захтева.</w:t>
            </w:r>
            <w:r w:rsidRPr="00624CA1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“</w:t>
            </w:r>
          </w:p>
          <w:p w14:paraId="6AAA72AF" w14:textId="4B548921" w:rsidR="004629FE" w:rsidRPr="00624CA1" w:rsidRDefault="004629FE" w:rsidP="004629FE">
            <w:pPr>
              <w:pStyle w:val="auto-style9"/>
              <w:shd w:val="clear" w:color="auto" w:fill="FFFFFF"/>
              <w:spacing w:after="0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624CA1">
              <w:rPr>
                <w:color w:val="000000" w:themeColor="text1"/>
                <w:sz w:val="22"/>
                <w:szCs w:val="22"/>
                <w:lang w:val="sr-Cyrl-RS"/>
              </w:rPr>
              <w:t xml:space="preserve">Досадашњи  ставови 4, 5, 6 и 7 постају ставови 5, 6, 7 и 8. </w:t>
            </w:r>
          </w:p>
          <w:p w14:paraId="5149AF36" w14:textId="623F667B" w:rsidR="004629FE" w:rsidRPr="00624CA1" w:rsidRDefault="004629FE" w:rsidP="004629FE">
            <w:pPr>
              <w:pStyle w:val="auto-style9"/>
              <w:shd w:val="clear" w:color="auto" w:fill="FFFFFF"/>
              <w:spacing w:after="0"/>
              <w:ind w:firstLine="4020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624CA1">
              <w:rPr>
                <w:color w:val="000000" w:themeColor="text1"/>
                <w:sz w:val="22"/>
                <w:szCs w:val="22"/>
                <w:lang w:val="sr-Cyrl-RS"/>
              </w:rPr>
              <w:t>Члан 2.</w:t>
            </w:r>
          </w:p>
          <w:p w14:paraId="4AFAEDBF" w14:textId="77777777" w:rsidR="00541B29" w:rsidRDefault="004629FE" w:rsidP="00BF5860">
            <w:pPr>
              <w:pStyle w:val="auto-style9"/>
              <w:shd w:val="clear" w:color="auto" w:fill="FFFFFF"/>
              <w:spacing w:after="0"/>
              <w:ind w:firstLine="510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624CA1">
              <w:rPr>
                <w:color w:val="000000" w:themeColor="text1"/>
                <w:sz w:val="22"/>
                <w:szCs w:val="22"/>
                <w:lang w:val="sr-Cyrl-RS"/>
              </w:rPr>
              <w:t>„Овај закон ступа на снагу осмог дана од дана објављивања у „Службеном гласнику Републике Србије“.“</w:t>
            </w:r>
          </w:p>
          <w:p w14:paraId="39763933" w14:textId="1F8EF933" w:rsidR="007370A0" w:rsidRPr="00DB19B9" w:rsidRDefault="007370A0" w:rsidP="00BF5860">
            <w:pPr>
              <w:pStyle w:val="auto-style9"/>
              <w:shd w:val="clear" w:color="auto" w:fill="FFFFFF"/>
              <w:spacing w:after="0"/>
              <w:ind w:firstLine="510"/>
              <w:rPr>
                <w:b/>
                <w:lang w:val="sr-Cyrl-RS"/>
              </w:rPr>
            </w:pPr>
          </w:p>
        </w:tc>
      </w:tr>
      <w:tr w:rsidR="00CA1CE9" w:rsidRPr="00DB19B9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DB19B9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3932446" w14:textId="77777777" w:rsidR="004629FE" w:rsidRDefault="004629FE" w:rsidP="004629FE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4"/>
                <w:lang w:val="sr-Cyrl-RS"/>
              </w:rPr>
            </w:pPr>
          </w:p>
          <w:p w14:paraId="450CE947" w14:textId="58BC216E" w:rsidR="004629FE" w:rsidRDefault="004629FE" w:rsidP="004629FE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4"/>
                <w:lang w:val="sr-Cyrl-RS"/>
              </w:rPr>
            </w:pPr>
            <w:r w:rsidRPr="00312FD8">
              <w:rPr>
                <w:rFonts w:ascii="Times New Roman" w:eastAsia="Times New Roman" w:hAnsi="Times New Roman"/>
                <w:b/>
                <w:sz w:val="22"/>
                <w:szCs w:val="24"/>
                <w:lang w:val="sr-Cyrl-RS"/>
              </w:rPr>
              <w:t xml:space="preserve">ПРЕГЛЕД ОДРЕДБИ </w:t>
            </w:r>
          </w:p>
          <w:p w14:paraId="34A21CFC" w14:textId="788509A4" w:rsidR="000572DD" w:rsidRDefault="004629FE" w:rsidP="004629FE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4"/>
                <w:lang w:val="sr-Cyrl-RS"/>
              </w:rPr>
            </w:pPr>
            <w:r w:rsidRPr="00B25709">
              <w:rPr>
                <w:rFonts w:ascii="Times New Roman" w:hAnsi="Times New Roman"/>
                <w:b/>
                <w:sz w:val="22"/>
                <w:lang w:val="sr-Cyrl-RS"/>
              </w:rPr>
              <w:t>ЗАКОН</w:t>
            </w:r>
            <w:r>
              <w:rPr>
                <w:rFonts w:ascii="Times New Roman" w:hAnsi="Times New Roman"/>
                <w:b/>
                <w:sz w:val="22"/>
                <w:lang w:val="sr-Cyrl-RS"/>
              </w:rPr>
              <w:t>А</w:t>
            </w:r>
            <w:r w:rsidRPr="00B25709">
              <w:rPr>
                <w:rFonts w:ascii="Times New Roman" w:hAnsi="Times New Roman"/>
                <w:b/>
                <w:sz w:val="22"/>
                <w:lang w:val="sr-Cyrl-RS"/>
              </w:rPr>
              <w:t xml:space="preserve"> О СРЕДСТВИМА ЗА ЗАШТИТУ БИЉА</w:t>
            </w:r>
            <w:r w:rsidRPr="00312FD8">
              <w:rPr>
                <w:rFonts w:ascii="Times New Roman" w:eastAsia="Times New Roman" w:hAnsi="Times New Roman"/>
                <w:b/>
                <w:sz w:val="22"/>
                <w:szCs w:val="24"/>
                <w:lang w:val="sr-Cyrl-RS"/>
              </w:rPr>
              <w:t xml:space="preserve"> КОЈЕ СЕ </w:t>
            </w:r>
            <w:r>
              <w:rPr>
                <w:rFonts w:ascii="Times New Roman" w:eastAsia="Times New Roman" w:hAnsi="Times New Roman"/>
                <w:b/>
                <w:sz w:val="22"/>
                <w:szCs w:val="24"/>
                <w:lang w:val="sr-Cyrl-RS"/>
              </w:rPr>
              <w:t>ДОПУЊУЈУ</w:t>
            </w:r>
          </w:p>
          <w:p w14:paraId="3AA82138" w14:textId="77777777" w:rsidR="004629FE" w:rsidRPr="004629FE" w:rsidRDefault="004629FE" w:rsidP="004629FE">
            <w:pPr>
              <w:jc w:val="left"/>
              <w:rPr>
                <w:rFonts w:ascii="Times New Roman" w:eastAsia="Times New Roman" w:hAnsi="Times New Roman"/>
                <w:b/>
                <w:sz w:val="22"/>
                <w:szCs w:val="24"/>
                <w:lang w:val="sr-Cyrl-RS"/>
              </w:rPr>
            </w:pPr>
          </w:p>
          <w:p w14:paraId="73C26115" w14:textId="674ABAF7" w:rsidR="004629FE" w:rsidRPr="004629FE" w:rsidRDefault="004629FE" w:rsidP="004629FE">
            <w:pPr>
              <w:jc w:val="center"/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</w:pPr>
            <w:r w:rsidRPr="000572DD">
              <w:rPr>
                <w:rFonts w:ascii="Times New Roman" w:eastAsia="Times New Roman" w:hAnsi="Times New Roman"/>
                <w:b/>
                <w:sz w:val="22"/>
                <w:szCs w:val="24"/>
                <w:lang w:val="sr-Cyrl-RS"/>
              </w:rPr>
              <w:t>Одобрење и забрана увоза</w:t>
            </w:r>
          </w:p>
          <w:p w14:paraId="575E1D4E" w14:textId="070B5356" w:rsidR="004629FE" w:rsidRDefault="004629FE" w:rsidP="004629FE">
            <w:pPr>
              <w:jc w:val="center"/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</w:pPr>
            <w:r w:rsidRPr="004629FE"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  <w:t>Члан 43.</w:t>
            </w:r>
          </w:p>
          <w:p w14:paraId="5888C3B6" w14:textId="77777777" w:rsidR="004629FE" w:rsidRPr="004629FE" w:rsidRDefault="004629FE" w:rsidP="004629FE">
            <w:pPr>
              <w:jc w:val="center"/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</w:pPr>
          </w:p>
          <w:p w14:paraId="50971E43" w14:textId="30463E0E" w:rsidR="004629FE" w:rsidRDefault="004629FE" w:rsidP="004629FE">
            <w:pPr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</w:pPr>
            <w:r w:rsidRPr="004629FE"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  <w:t>Узорке узете из пошиљке фитосанитарни инспектор доставља Правном лицу које обавља послове од јавног интереса ради испитивања хемијских и физичких особина.</w:t>
            </w:r>
          </w:p>
          <w:p w14:paraId="11C76AFE" w14:textId="77777777" w:rsidR="004629FE" w:rsidRPr="004629FE" w:rsidRDefault="004629FE" w:rsidP="004629FE">
            <w:pPr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</w:pPr>
          </w:p>
          <w:p w14:paraId="5070E3E1" w14:textId="09A69D96" w:rsidR="004629FE" w:rsidRDefault="004629FE" w:rsidP="004629FE">
            <w:pPr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</w:pPr>
            <w:r w:rsidRPr="004629FE"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  <w:t>Ако су резултати прегледа, односно лабораторијских испитивања у складу са прописаним условима, фитосанитарни инспектор решењем одобрава увоз пошиљке.</w:t>
            </w:r>
          </w:p>
          <w:p w14:paraId="57F843A1" w14:textId="77777777" w:rsidR="004629FE" w:rsidRPr="004629FE" w:rsidRDefault="004629FE" w:rsidP="004629FE">
            <w:pPr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</w:pPr>
          </w:p>
          <w:p w14:paraId="15E30C07" w14:textId="52A85C23" w:rsidR="004629FE" w:rsidRDefault="004629FE" w:rsidP="004629FE">
            <w:pPr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</w:pPr>
            <w:r w:rsidRPr="004629FE"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  <w:t>Ако резултати прегледа, односно лабораторијских испитивања, нису у складу са прописаним условима, фитосанитарни инспектор решењем забрањује увоз пошиљке и наређује њено враћање или привремено одузимање.</w:t>
            </w:r>
          </w:p>
          <w:p w14:paraId="1FE39C15" w14:textId="63029C79" w:rsidR="000572DD" w:rsidRDefault="000572DD" w:rsidP="004629FE">
            <w:pPr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</w:pPr>
          </w:p>
          <w:p w14:paraId="7639ABD7" w14:textId="2F83CC9D" w:rsidR="000572DD" w:rsidRDefault="000572DD" w:rsidP="004629FE">
            <w:pPr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</w:pPr>
            <w:r w:rsidRPr="000572DD"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  <w:t>УКОЛИКО ПОШИЉКА НЕ ЗАХТЕВА ДОДАТНЕ АНАЛИЗЕ, ФИТОСАНИТАРНИ ИНСПЕКТОР ДОНОСИ РЕШЕЊЕ У РОКУ ОД 3 ДАНА ОД ПОДНОШЕЊА УРЕДНОГ ЗАХТЕВА. УКОЛИКО СУ ПОТРЕБНЕ ДОДАТНЕ АНАЛИЗЕ, ФИТОСАНИТАРНИ ИНСПЕКТОР ДОНОСИ РЕШЕЊЕ У РОКУ ОД 8 ДАНА ОД ПОДНОШЕЊА УРЕДНОГ ЗАХТЕВА.</w:t>
            </w:r>
          </w:p>
          <w:p w14:paraId="5218FE24" w14:textId="77777777" w:rsidR="004629FE" w:rsidRPr="004629FE" w:rsidRDefault="004629FE" w:rsidP="004629FE">
            <w:pPr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</w:pPr>
          </w:p>
          <w:p w14:paraId="4251217D" w14:textId="03854C06" w:rsidR="004629FE" w:rsidRDefault="004629FE" w:rsidP="004629FE">
            <w:pPr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</w:pPr>
            <w:r w:rsidRPr="004629FE"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  <w:t>Против решења из ст. 2. и 3. овог члана може се изјавити жалба министру у року од осам дана од дана достављања решења.</w:t>
            </w:r>
          </w:p>
          <w:p w14:paraId="2BC235F5" w14:textId="77777777" w:rsidR="004629FE" w:rsidRPr="004629FE" w:rsidRDefault="004629FE" w:rsidP="004629FE">
            <w:pPr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</w:pPr>
          </w:p>
          <w:p w14:paraId="3D7E940C" w14:textId="0FC624D1" w:rsidR="004629FE" w:rsidRDefault="004629FE" w:rsidP="004629FE">
            <w:pPr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</w:pPr>
            <w:r w:rsidRPr="004629FE"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  <w:t>Жалба не одлаже извршење решења.</w:t>
            </w:r>
          </w:p>
          <w:p w14:paraId="3F7F32BA" w14:textId="77777777" w:rsidR="004629FE" w:rsidRPr="004629FE" w:rsidRDefault="004629FE" w:rsidP="004629FE">
            <w:pPr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</w:pPr>
          </w:p>
          <w:p w14:paraId="3C026FD2" w14:textId="5A590539" w:rsidR="004629FE" w:rsidRDefault="004629FE" w:rsidP="004629FE">
            <w:pPr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</w:pPr>
            <w:r w:rsidRPr="004629FE"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  <w:lastRenderedPageBreak/>
              <w:t>Решење министра по жалби је коначно и против њега се може покренути управни спор.</w:t>
            </w:r>
          </w:p>
          <w:p w14:paraId="242A3A7E" w14:textId="77777777" w:rsidR="004629FE" w:rsidRPr="004629FE" w:rsidRDefault="004629FE" w:rsidP="004629FE">
            <w:pPr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</w:pPr>
          </w:p>
          <w:p w14:paraId="41C20BD9" w14:textId="77777777" w:rsidR="004629FE" w:rsidRDefault="004629FE" w:rsidP="004629FE">
            <w:pPr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</w:pPr>
            <w:r w:rsidRPr="004629FE"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  <w:t>Са привремено одузетом пошиљком поступа се у складу са прописима којима се уређују услови у обављању промета робе, вршењу услуга у промету робе и инспекцијском надзору.</w:t>
            </w:r>
          </w:p>
          <w:p w14:paraId="1506ADFF" w14:textId="6F58EE7C" w:rsidR="004629FE" w:rsidRPr="004629FE" w:rsidRDefault="004629FE" w:rsidP="004629FE">
            <w:pPr>
              <w:rPr>
                <w:rFonts w:ascii="Times New Roman" w:eastAsia="Times New Roman" w:hAnsi="Times New Roman"/>
                <w:b/>
                <w:sz w:val="22"/>
                <w:szCs w:val="24"/>
                <w:lang w:val="sr-Cyrl-RS"/>
              </w:rPr>
            </w:pPr>
          </w:p>
        </w:tc>
      </w:tr>
      <w:tr w:rsidR="00CA1CE9" w:rsidRPr="00DB19B9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АНАЛИЗА ЕФЕКАТА ПРЕПОРУКЕ (АЕП)</w:t>
            </w:r>
          </w:p>
        </w:tc>
      </w:tr>
      <w:tr w:rsidR="00CA1CE9" w:rsidRPr="00DB19B9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8165369" w14:textId="77777777" w:rsidR="00CA1CE9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3B7A69C3" w14:textId="77777777" w:rsidR="007370A0" w:rsidRPr="007370A0" w:rsidRDefault="007370A0" w:rsidP="007370A0">
            <w:pPr>
              <w:shd w:val="clear" w:color="auto" w:fill="FFFFFF"/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</w:pPr>
            <w:r w:rsidRPr="007370A0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 xml:space="preserve">Директни трошкови спровођења овог поступка за привредне субјекте на годишњем нивоу износе 7.795.502,69 РСД. Усвајање и примена препорука ће донети привредним субјектима годишње директне уштеде од 499.046,19 РСД или 4103,26 ЕУР. Ове уштеде износе 6,4% укупних директних трошкова привредних субјеката у поступку. </w:t>
            </w:r>
          </w:p>
          <w:p w14:paraId="6238417E" w14:textId="77777777" w:rsidR="007370A0" w:rsidRPr="007370A0" w:rsidRDefault="007370A0" w:rsidP="007370A0">
            <w:pPr>
              <w:shd w:val="clear" w:color="auto" w:fill="FFFFFF"/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</w:pPr>
          </w:p>
          <w:p w14:paraId="7DD99A3D" w14:textId="741E130E" w:rsidR="004E6270" w:rsidRDefault="006B3810" w:rsidP="007370A0">
            <w:pPr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>Усвајањем препоруке постижу се значајне уштеде у времену потребном за спровођење административног поступка.</w:t>
            </w:r>
          </w:p>
          <w:p w14:paraId="1ED8DA9F" w14:textId="77777777" w:rsidR="007370A0" w:rsidRDefault="007370A0" w:rsidP="007370A0">
            <w:pPr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</w:pPr>
          </w:p>
          <w:p w14:paraId="41527449" w14:textId="586DB8C6" w:rsidR="007370A0" w:rsidRDefault="007370A0" w:rsidP="007370A0">
            <w:pPr>
              <w:contextualSpacing/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</w:pPr>
            <w:r w:rsidRPr="00C06B62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>Препоруке ће допринети истоветности поступања, транспарентности поступка, правној</w:t>
            </w:r>
            <w:r>
              <w:rPr>
                <w:rFonts w:ascii="Times New Roman" w:eastAsia="Times New Roman" w:hAnsi="Times New Roman"/>
                <w:color w:val="222222"/>
                <w:sz w:val="22"/>
                <w:szCs w:val="24"/>
              </w:rPr>
              <w:t xml:space="preserve"> </w:t>
            </w:r>
            <w:r w:rsidRPr="00C06B62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>сигурности привредних субјеката, поједностављењу поступка за привредне субјекте, скраћењу</w:t>
            </w:r>
            <w:r>
              <w:rPr>
                <w:rFonts w:ascii="Times New Roman" w:eastAsia="Times New Roman" w:hAnsi="Times New Roman"/>
                <w:color w:val="222222"/>
                <w:sz w:val="22"/>
                <w:szCs w:val="24"/>
              </w:rPr>
              <w:t xml:space="preserve"> </w:t>
            </w:r>
            <w:r w:rsidRPr="00C06B62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>рокова у поступку.</w:t>
            </w:r>
            <w:r w:rsidR="00FA4E01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 xml:space="preserve"> </w:t>
            </w:r>
            <w:r w:rsidRPr="00C06B62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>Препорукама се такође утиче</w:t>
            </w:r>
            <w:r>
              <w:rPr>
                <w:rFonts w:ascii="Times New Roman" w:eastAsia="Times New Roman" w:hAnsi="Times New Roman"/>
                <w:color w:val="222222"/>
                <w:sz w:val="22"/>
                <w:szCs w:val="24"/>
              </w:rPr>
              <w:t xml:space="preserve"> </w:t>
            </w:r>
            <w:r w:rsidRPr="00C06B62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>на</w:t>
            </w:r>
            <w:r w:rsidR="00FA4E01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 xml:space="preserve"> побољшање пословног амбијента.</w:t>
            </w:r>
          </w:p>
          <w:p w14:paraId="1343F362" w14:textId="77777777" w:rsidR="007370A0" w:rsidRDefault="007370A0" w:rsidP="007370A0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331CCBA4" w14:textId="21178869" w:rsidR="007370A0" w:rsidRPr="00DB19B9" w:rsidRDefault="007370A0" w:rsidP="007370A0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</w:tr>
    </w:tbl>
    <w:p w14:paraId="5CE5710A" w14:textId="1C5B3A41" w:rsidR="003E3C16" w:rsidRPr="00DB19B9" w:rsidRDefault="003E3C16" w:rsidP="003E3C16">
      <w:pPr>
        <w:rPr>
          <w:rFonts w:ascii="Times New Roman" w:eastAsia="Times New Roman" w:hAnsi="Times New Roman"/>
          <w:sz w:val="24"/>
          <w:szCs w:val="24"/>
          <w:lang w:val="sr-Cyrl-RS"/>
        </w:rPr>
      </w:pPr>
    </w:p>
    <w:sectPr w:rsidR="003E3C16" w:rsidRPr="00DB19B9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19E702" w14:textId="77777777" w:rsidR="00094EA7" w:rsidRDefault="00094EA7" w:rsidP="002A202F">
      <w:r>
        <w:separator/>
      </w:r>
    </w:p>
  </w:endnote>
  <w:endnote w:type="continuationSeparator" w:id="0">
    <w:p w14:paraId="2C268590" w14:textId="77777777" w:rsidR="00094EA7" w:rsidRDefault="00094EA7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11BF53B0" w:rsidR="002C1B1D" w:rsidRDefault="002C1B1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437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2C1B1D" w:rsidRDefault="002C1B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49A860" w14:textId="77777777" w:rsidR="00094EA7" w:rsidRDefault="00094EA7" w:rsidP="002A202F">
      <w:r>
        <w:separator/>
      </w:r>
    </w:p>
  </w:footnote>
  <w:footnote w:type="continuationSeparator" w:id="0">
    <w:p w14:paraId="7EEF3363" w14:textId="77777777" w:rsidR="00094EA7" w:rsidRDefault="00094EA7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7" w15:restartNumberingAfterBreak="0">
    <w:nsid w:val="310D6FA5"/>
    <w:multiLevelType w:val="hybridMultilevel"/>
    <w:tmpl w:val="5D78581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46222C"/>
    <w:multiLevelType w:val="hybridMultilevel"/>
    <w:tmpl w:val="3A66DE6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9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B64A70"/>
    <w:multiLevelType w:val="hybridMultilevel"/>
    <w:tmpl w:val="F0823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3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4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5"/>
  </w:num>
  <w:num w:numId="4">
    <w:abstractNumId w:val="4"/>
  </w:num>
  <w:num w:numId="5">
    <w:abstractNumId w:val="2"/>
  </w:num>
  <w:num w:numId="6">
    <w:abstractNumId w:val="14"/>
  </w:num>
  <w:num w:numId="7">
    <w:abstractNumId w:val="26"/>
  </w:num>
  <w:num w:numId="8">
    <w:abstractNumId w:val="12"/>
  </w:num>
  <w:num w:numId="9">
    <w:abstractNumId w:val="24"/>
  </w:num>
  <w:num w:numId="10">
    <w:abstractNumId w:val="22"/>
  </w:num>
  <w:num w:numId="11">
    <w:abstractNumId w:val="21"/>
  </w:num>
  <w:num w:numId="12">
    <w:abstractNumId w:val="20"/>
  </w:num>
  <w:num w:numId="13">
    <w:abstractNumId w:val="17"/>
  </w:num>
  <w:num w:numId="14">
    <w:abstractNumId w:val="23"/>
  </w:num>
  <w:num w:numId="15">
    <w:abstractNumId w:val="19"/>
  </w:num>
  <w:num w:numId="16">
    <w:abstractNumId w:val="13"/>
  </w:num>
  <w:num w:numId="17">
    <w:abstractNumId w:val="11"/>
  </w:num>
  <w:num w:numId="18">
    <w:abstractNumId w:val="25"/>
  </w:num>
  <w:num w:numId="19">
    <w:abstractNumId w:val="5"/>
  </w:num>
  <w:num w:numId="20">
    <w:abstractNumId w:val="27"/>
  </w:num>
  <w:num w:numId="21">
    <w:abstractNumId w:val="6"/>
  </w:num>
  <w:num w:numId="22">
    <w:abstractNumId w:val="3"/>
  </w:num>
  <w:num w:numId="23">
    <w:abstractNumId w:val="18"/>
  </w:num>
  <w:num w:numId="24">
    <w:abstractNumId w:val="0"/>
  </w:num>
  <w:num w:numId="25">
    <w:abstractNumId w:val="16"/>
  </w:num>
  <w:num w:numId="26">
    <w:abstractNumId w:val="1"/>
  </w:num>
  <w:num w:numId="27">
    <w:abstractNumId w:val="7"/>
  </w:num>
  <w:num w:numId="28">
    <w:abstractNumId w:val="8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445B"/>
    <w:rsid w:val="00023EF9"/>
    <w:rsid w:val="00026C2F"/>
    <w:rsid w:val="00027945"/>
    <w:rsid w:val="00036812"/>
    <w:rsid w:val="00044F35"/>
    <w:rsid w:val="00044F63"/>
    <w:rsid w:val="00050616"/>
    <w:rsid w:val="000572DD"/>
    <w:rsid w:val="00061070"/>
    <w:rsid w:val="000659A6"/>
    <w:rsid w:val="00080FB0"/>
    <w:rsid w:val="00083993"/>
    <w:rsid w:val="00092B84"/>
    <w:rsid w:val="00094EA7"/>
    <w:rsid w:val="0009542A"/>
    <w:rsid w:val="000A53F3"/>
    <w:rsid w:val="000A5CDC"/>
    <w:rsid w:val="000B54D7"/>
    <w:rsid w:val="000C65B9"/>
    <w:rsid w:val="000D5029"/>
    <w:rsid w:val="000E2036"/>
    <w:rsid w:val="000F5E72"/>
    <w:rsid w:val="00101CBE"/>
    <w:rsid w:val="00103444"/>
    <w:rsid w:val="001156BA"/>
    <w:rsid w:val="001249D6"/>
    <w:rsid w:val="001358F5"/>
    <w:rsid w:val="0015182D"/>
    <w:rsid w:val="00160417"/>
    <w:rsid w:val="00161847"/>
    <w:rsid w:val="00170CA7"/>
    <w:rsid w:val="001711C5"/>
    <w:rsid w:val="00173247"/>
    <w:rsid w:val="00184878"/>
    <w:rsid w:val="00190167"/>
    <w:rsid w:val="001A023F"/>
    <w:rsid w:val="001A3FAC"/>
    <w:rsid w:val="001A6472"/>
    <w:rsid w:val="001C5538"/>
    <w:rsid w:val="001D0EDE"/>
    <w:rsid w:val="001D20E2"/>
    <w:rsid w:val="001E38DE"/>
    <w:rsid w:val="001F7B31"/>
    <w:rsid w:val="00200671"/>
    <w:rsid w:val="0020601F"/>
    <w:rsid w:val="00212DA5"/>
    <w:rsid w:val="0021347C"/>
    <w:rsid w:val="002323AC"/>
    <w:rsid w:val="00245753"/>
    <w:rsid w:val="002542D8"/>
    <w:rsid w:val="00261404"/>
    <w:rsid w:val="002673B0"/>
    <w:rsid w:val="00275E2A"/>
    <w:rsid w:val="00296938"/>
    <w:rsid w:val="002A202F"/>
    <w:rsid w:val="002B19B4"/>
    <w:rsid w:val="002C1B1D"/>
    <w:rsid w:val="002F1BEC"/>
    <w:rsid w:val="002F4757"/>
    <w:rsid w:val="003162D1"/>
    <w:rsid w:val="00320813"/>
    <w:rsid w:val="00322199"/>
    <w:rsid w:val="003223C7"/>
    <w:rsid w:val="00326555"/>
    <w:rsid w:val="003410E0"/>
    <w:rsid w:val="00350EAD"/>
    <w:rsid w:val="003651DB"/>
    <w:rsid w:val="00367F5C"/>
    <w:rsid w:val="003715A0"/>
    <w:rsid w:val="0037171F"/>
    <w:rsid w:val="00373AD0"/>
    <w:rsid w:val="00376FD1"/>
    <w:rsid w:val="0039002C"/>
    <w:rsid w:val="003B44DB"/>
    <w:rsid w:val="003B4BC9"/>
    <w:rsid w:val="003B6298"/>
    <w:rsid w:val="003E2EB1"/>
    <w:rsid w:val="003E3C16"/>
    <w:rsid w:val="00403F18"/>
    <w:rsid w:val="00407D96"/>
    <w:rsid w:val="00413048"/>
    <w:rsid w:val="00432495"/>
    <w:rsid w:val="00444DA7"/>
    <w:rsid w:val="00457882"/>
    <w:rsid w:val="004629FE"/>
    <w:rsid w:val="00463CC7"/>
    <w:rsid w:val="00466F65"/>
    <w:rsid w:val="004809C4"/>
    <w:rsid w:val="0048433C"/>
    <w:rsid w:val="004847B1"/>
    <w:rsid w:val="0049545B"/>
    <w:rsid w:val="004C42A5"/>
    <w:rsid w:val="004D3BD0"/>
    <w:rsid w:val="004D45B1"/>
    <w:rsid w:val="004D68A7"/>
    <w:rsid w:val="004E29D1"/>
    <w:rsid w:val="004E6270"/>
    <w:rsid w:val="00500566"/>
    <w:rsid w:val="005073A3"/>
    <w:rsid w:val="00513FD3"/>
    <w:rsid w:val="00523608"/>
    <w:rsid w:val="00525C0A"/>
    <w:rsid w:val="00535608"/>
    <w:rsid w:val="00540CF7"/>
    <w:rsid w:val="00541B29"/>
    <w:rsid w:val="00546542"/>
    <w:rsid w:val="00556688"/>
    <w:rsid w:val="0056162B"/>
    <w:rsid w:val="0056707B"/>
    <w:rsid w:val="00581A9D"/>
    <w:rsid w:val="00586E1E"/>
    <w:rsid w:val="005875E1"/>
    <w:rsid w:val="0059223B"/>
    <w:rsid w:val="005A2503"/>
    <w:rsid w:val="005A50A8"/>
    <w:rsid w:val="005B4F04"/>
    <w:rsid w:val="005B7CB9"/>
    <w:rsid w:val="005D0023"/>
    <w:rsid w:val="005E21C4"/>
    <w:rsid w:val="005F4D59"/>
    <w:rsid w:val="0060001C"/>
    <w:rsid w:val="00600D31"/>
    <w:rsid w:val="0060786A"/>
    <w:rsid w:val="00621951"/>
    <w:rsid w:val="006237FE"/>
    <w:rsid w:val="00624CA1"/>
    <w:rsid w:val="00627AF7"/>
    <w:rsid w:val="00632540"/>
    <w:rsid w:val="00633F73"/>
    <w:rsid w:val="00641065"/>
    <w:rsid w:val="00645199"/>
    <w:rsid w:val="00645850"/>
    <w:rsid w:val="00661ECF"/>
    <w:rsid w:val="00673927"/>
    <w:rsid w:val="00692071"/>
    <w:rsid w:val="00694B28"/>
    <w:rsid w:val="006B3810"/>
    <w:rsid w:val="006C5349"/>
    <w:rsid w:val="006C5F2A"/>
    <w:rsid w:val="006C662C"/>
    <w:rsid w:val="006F4A5C"/>
    <w:rsid w:val="00715F5C"/>
    <w:rsid w:val="00726EC9"/>
    <w:rsid w:val="007278C1"/>
    <w:rsid w:val="00733493"/>
    <w:rsid w:val="007370A0"/>
    <w:rsid w:val="00737F1D"/>
    <w:rsid w:val="007642FB"/>
    <w:rsid w:val="0076599B"/>
    <w:rsid w:val="00782816"/>
    <w:rsid w:val="00785A46"/>
    <w:rsid w:val="007861E3"/>
    <w:rsid w:val="007940D6"/>
    <w:rsid w:val="007B1740"/>
    <w:rsid w:val="007C61B5"/>
    <w:rsid w:val="007D3889"/>
    <w:rsid w:val="007D39E4"/>
    <w:rsid w:val="007D43A7"/>
    <w:rsid w:val="007E1695"/>
    <w:rsid w:val="007F14A5"/>
    <w:rsid w:val="007F204C"/>
    <w:rsid w:val="00804060"/>
    <w:rsid w:val="008166C9"/>
    <w:rsid w:val="00824E43"/>
    <w:rsid w:val="00833D8C"/>
    <w:rsid w:val="00834C9A"/>
    <w:rsid w:val="0084708C"/>
    <w:rsid w:val="00850AD5"/>
    <w:rsid w:val="00852739"/>
    <w:rsid w:val="00853A93"/>
    <w:rsid w:val="008629CC"/>
    <w:rsid w:val="00865EBB"/>
    <w:rsid w:val="008814D6"/>
    <w:rsid w:val="00886C36"/>
    <w:rsid w:val="008A6AC8"/>
    <w:rsid w:val="008C5591"/>
    <w:rsid w:val="008D04A6"/>
    <w:rsid w:val="008D4C1A"/>
    <w:rsid w:val="008E437E"/>
    <w:rsid w:val="008F0867"/>
    <w:rsid w:val="008F172F"/>
    <w:rsid w:val="008F2044"/>
    <w:rsid w:val="008F2BE1"/>
    <w:rsid w:val="008F4DD1"/>
    <w:rsid w:val="009056DB"/>
    <w:rsid w:val="009470D3"/>
    <w:rsid w:val="00947592"/>
    <w:rsid w:val="00950280"/>
    <w:rsid w:val="009736D2"/>
    <w:rsid w:val="00991A18"/>
    <w:rsid w:val="00994A16"/>
    <w:rsid w:val="009A30D3"/>
    <w:rsid w:val="009D03A7"/>
    <w:rsid w:val="009D67DA"/>
    <w:rsid w:val="009E0479"/>
    <w:rsid w:val="00A0102E"/>
    <w:rsid w:val="00A018EA"/>
    <w:rsid w:val="00A12960"/>
    <w:rsid w:val="00A1570D"/>
    <w:rsid w:val="00A22386"/>
    <w:rsid w:val="00A52557"/>
    <w:rsid w:val="00A56B75"/>
    <w:rsid w:val="00A71C04"/>
    <w:rsid w:val="00A84236"/>
    <w:rsid w:val="00AA0017"/>
    <w:rsid w:val="00AA0DF1"/>
    <w:rsid w:val="00AA4BC5"/>
    <w:rsid w:val="00AB09B3"/>
    <w:rsid w:val="00AC02D1"/>
    <w:rsid w:val="00AC6D6C"/>
    <w:rsid w:val="00AF1EDF"/>
    <w:rsid w:val="00B06019"/>
    <w:rsid w:val="00B07409"/>
    <w:rsid w:val="00B1006E"/>
    <w:rsid w:val="00B178FB"/>
    <w:rsid w:val="00B25709"/>
    <w:rsid w:val="00B25F1A"/>
    <w:rsid w:val="00B4782E"/>
    <w:rsid w:val="00B5243C"/>
    <w:rsid w:val="00B5252A"/>
    <w:rsid w:val="00B63DB1"/>
    <w:rsid w:val="00B67138"/>
    <w:rsid w:val="00B6715C"/>
    <w:rsid w:val="00B67928"/>
    <w:rsid w:val="00B81CFE"/>
    <w:rsid w:val="00B903AE"/>
    <w:rsid w:val="00B9157F"/>
    <w:rsid w:val="00B95225"/>
    <w:rsid w:val="00B96947"/>
    <w:rsid w:val="00BA55D3"/>
    <w:rsid w:val="00BA6759"/>
    <w:rsid w:val="00BA7204"/>
    <w:rsid w:val="00BB2C8C"/>
    <w:rsid w:val="00BC0F27"/>
    <w:rsid w:val="00BC6826"/>
    <w:rsid w:val="00BF5860"/>
    <w:rsid w:val="00C0295C"/>
    <w:rsid w:val="00C03C06"/>
    <w:rsid w:val="00C121EC"/>
    <w:rsid w:val="00C12C65"/>
    <w:rsid w:val="00C207A4"/>
    <w:rsid w:val="00C27DB8"/>
    <w:rsid w:val="00C414FC"/>
    <w:rsid w:val="00C445E2"/>
    <w:rsid w:val="00C50606"/>
    <w:rsid w:val="00C633E7"/>
    <w:rsid w:val="00C70F1B"/>
    <w:rsid w:val="00C7129D"/>
    <w:rsid w:val="00C748D1"/>
    <w:rsid w:val="00C76991"/>
    <w:rsid w:val="00C91014"/>
    <w:rsid w:val="00CA1CE9"/>
    <w:rsid w:val="00CB1A4E"/>
    <w:rsid w:val="00CC29F6"/>
    <w:rsid w:val="00CD2287"/>
    <w:rsid w:val="00CD5BBB"/>
    <w:rsid w:val="00CE0685"/>
    <w:rsid w:val="00CE371F"/>
    <w:rsid w:val="00CF1CE0"/>
    <w:rsid w:val="00D37EA5"/>
    <w:rsid w:val="00D43C2F"/>
    <w:rsid w:val="00D73628"/>
    <w:rsid w:val="00D73918"/>
    <w:rsid w:val="00D967D7"/>
    <w:rsid w:val="00DA0C1F"/>
    <w:rsid w:val="00DA125D"/>
    <w:rsid w:val="00DB19B9"/>
    <w:rsid w:val="00DB5FB7"/>
    <w:rsid w:val="00DC4BC2"/>
    <w:rsid w:val="00DE057D"/>
    <w:rsid w:val="00DF27EE"/>
    <w:rsid w:val="00E0020F"/>
    <w:rsid w:val="00E0288C"/>
    <w:rsid w:val="00E06107"/>
    <w:rsid w:val="00E118C7"/>
    <w:rsid w:val="00E1427B"/>
    <w:rsid w:val="00E14E0D"/>
    <w:rsid w:val="00E2143C"/>
    <w:rsid w:val="00E22B8B"/>
    <w:rsid w:val="00E317D1"/>
    <w:rsid w:val="00E40DF0"/>
    <w:rsid w:val="00E4267B"/>
    <w:rsid w:val="00E47DAC"/>
    <w:rsid w:val="00E608ED"/>
    <w:rsid w:val="00E63C8A"/>
    <w:rsid w:val="00E70BF6"/>
    <w:rsid w:val="00E734E2"/>
    <w:rsid w:val="00EB045C"/>
    <w:rsid w:val="00EB3C90"/>
    <w:rsid w:val="00EE42F7"/>
    <w:rsid w:val="00F11C98"/>
    <w:rsid w:val="00F12E47"/>
    <w:rsid w:val="00F223B2"/>
    <w:rsid w:val="00F24C2B"/>
    <w:rsid w:val="00F30633"/>
    <w:rsid w:val="00F52AE6"/>
    <w:rsid w:val="00F53241"/>
    <w:rsid w:val="00F67790"/>
    <w:rsid w:val="00FA4E01"/>
    <w:rsid w:val="00FB1A1B"/>
    <w:rsid w:val="00FB645B"/>
    <w:rsid w:val="00FC09D6"/>
    <w:rsid w:val="00FC34EC"/>
    <w:rsid w:val="00FC3F69"/>
    <w:rsid w:val="00FC5312"/>
    <w:rsid w:val="00FC778F"/>
    <w:rsid w:val="00FD3964"/>
    <w:rsid w:val="00FE6F0D"/>
    <w:rsid w:val="00FF4DB4"/>
    <w:rsid w:val="00FF636A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47B13EFF-F091-4890-8BB0-B4C805800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auto-style9">
    <w:name w:val="auto-style9"/>
    <w:basedOn w:val="Normal"/>
    <w:rsid w:val="004629FE"/>
    <w:pPr>
      <w:spacing w:before="100" w:beforeAutospacing="1" w:after="100" w:afterAutospacing="1"/>
      <w:jc w:val="left"/>
    </w:pPr>
    <w:rPr>
      <w:rFonts w:ascii="Times New Roman" w:eastAsia="Times New Roman" w:hAnsi="Times New Roman"/>
      <w:noProof/>
      <w:sz w:val="24"/>
      <w:szCs w:val="24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B3569-7C4C-4AA6-BB43-772E573CA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1297</Words>
  <Characters>7394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Đurđevic</cp:lastModifiedBy>
  <cp:revision>5</cp:revision>
  <cp:lastPrinted>2018-09-05T12:48:00Z</cp:lastPrinted>
  <dcterms:created xsi:type="dcterms:W3CDTF">2019-06-04T19:36:00Z</dcterms:created>
  <dcterms:modified xsi:type="dcterms:W3CDTF">2019-07-12T15:00:00Z</dcterms:modified>
</cp:coreProperties>
</file>